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95" w:rsidRDefault="005511D1" w:rsidP="00D62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064124" wp14:editId="36FDB328">
            <wp:simplePos x="0" y="0"/>
            <wp:positionH relativeFrom="column">
              <wp:posOffset>6071870</wp:posOffset>
            </wp:positionH>
            <wp:positionV relativeFrom="paragraph">
              <wp:posOffset>-314960</wp:posOffset>
            </wp:positionV>
            <wp:extent cx="2200275" cy="1605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 директор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0C7">
        <w:rPr>
          <w:rFonts w:ascii="Times New Roman" w:hAnsi="Times New Roman" w:cs="Times New Roman"/>
          <w:sz w:val="28"/>
          <w:szCs w:val="28"/>
        </w:rPr>
        <w:t>Утверждаю</w:t>
      </w:r>
    </w:p>
    <w:p w:rsidR="005511D1" w:rsidRDefault="00EB10C7" w:rsidP="00D62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школы: </w:t>
      </w:r>
    </w:p>
    <w:p w:rsidR="00EB10C7" w:rsidRPr="00D623BF" w:rsidRDefault="005511D1" w:rsidP="00D62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B10C7">
        <w:rPr>
          <w:rFonts w:ascii="Times New Roman" w:hAnsi="Times New Roman" w:cs="Times New Roman"/>
          <w:sz w:val="28"/>
          <w:szCs w:val="28"/>
        </w:rPr>
        <w:t>Г.В. Головченко</w:t>
      </w:r>
    </w:p>
    <w:p w:rsidR="00D623BF" w:rsidRPr="00D623BF" w:rsidRDefault="00D623BF" w:rsidP="00D62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3BF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2203FC">
        <w:rPr>
          <w:rFonts w:ascii="Times New Roman" w:hAnsi="Times New Roman" w:cs="Times New Roman"/>
          <w:sz w:val="28"/>
          <w:szCs w:val="28"/>
        </w:rPr>
        <w:t>№</w:t>
      </w:r>
      <w:r w:rsidR="002203FC">
        <w:rPr>
          <w:rFonts w:ascii="Times New Roman" w:hAnsi="Times New Roman" w:cs="Times New Roman"/>
          <w:sz w:val="28"/>
          <w:szCs w:val="28"/>
        </w:rPr>
        <w:t>4-1 от 17</w:t>
      </w:r>
      <w:r w:rsidRPr="002203FC">
        <w:rPr>
          <w:rFonts w:ascii="Times New Roman" w:hAnsi="Times New Roman" w:cs="Times New Roman"/>
          <w:sz w:val="28"/>
          <w:szCs w:val="28"/>
        </w:rPr>
        <w:t>.</w:t>
      </w:r>
      <w:r w:rsidR="002203FC">
        <w:rPr>
          <w:rFonts w:ascii="Times New Roman" w:hAnsi="Times New Roman" w:cs="Times New Roman"/>
          <w:sz w:val="28"/>
          <w:szCs w:val="28"/>
        </w:rPr>
        <w:t>01.</w:t>
      </w:r>
      <w:r w:rsidRPr="002203FC">
        <w:rPr>
          <w:rFonts w:ascii="Times New Roman" w:hAnsi="Times New Roman" w:cs="Times New Roman"/>
          <w:sz w:val="28"/>
          <w:szCs w:val="28"/>
        </w:rPr>
        <w:t>2022</w:t>
      </w:r>
    </w:p>
    <w:p w:rsidR="005511D1" w:rsidRPr="005511D1" w:rsidRDefault="00D623BF" w:rsidP="00D62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1">
        <w:rPr>
          <w:rFonts w:ascii="Times New Roman" w:hAnsi="Times New Roman" w:cs="Times New Roman"/>
          <w:b/>
          <w:sz w:val="28"/>
          <w:szCs w:val="28"/>
        </w:rPr>
        <w:t>План</w:t>
      </w:r>
      <w:r w:rsidR="005511D1" w:rsidRPr="0055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1D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D623BF" w:rsidRPr="005511D1" w:rsidRDefault="00D623BF" w:rsidP="00D62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1">
        <w:rPr>
          <w:rFonts w:ascii="Times New Roman" w:hAnsi="Times New Roman" w:cs="Times New Roman"/>
          <w:b/>
          <w:sz w:val="28"/>
          <w:szCs w:val="28"/>
        </w:rPr>
        <w:t xml:space="preserve">по подготовке к переходу на обновленные федеральные государственные образовательные стандарты </w:t>
      </w:r>
    </w:p>
    <w:p w:rsidR="00D623BF" w:rsidRPr="005511D1" w:rsidRDefault="00D623BF" w:rsidP="00D62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1">
        <w:rPr>
          <w:rFonts w:ascii="Times New Roman" w:hAnsi="Times New Roman" w:cs="Times New Roman"/>
          <w:b/>
          <w:sz w:val="28"/>
          <w:szCs w:val="28"/>
        </w:rPr>
        <w:t>начального общего и основного общего образования с 01.09.2022</w:t>
      </w:r>
    </w:p>
    <w:p w:rsidR="002C4B25" w:rsidRPr="005511D1" w:rsidRDefault="002C4B25" w:rsidP="00D62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1">
        <w:rPr>
          <w:rFonts w:ascii="Times New Roman" w:hAnsi="Times New Roman" w:cs="Times New Roman"/>
          <w:b/>
          <w:sz w:val="28"/>
          <w:szCs w:val="28"/>
        </w:rPr>
        <w:t xml:space="preserve">МОУ СШ №1 </w:t>
      </w:r>
      <w:proofErr w:type="spellStart"/>
      <w:r w:rsidRPr="005511D1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Pr="005511D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5511D1">
        <w:rPr>
          <w:rFonts w:ascii="Times New Roman" w:hAnsi="Times New Roman" w:cs="Times New Roman"/>
          <w:b/>
          <w:sz w:val="28"/>
          <w:szCs w:val="28"/>
        </w:rPr>
        <w:t>овоспасское</w:t>
      </w:r>
      <w:proofErr w:type="spellEnd"/>
      <w:r w:rsidR="00551552" w:rsidRPr="005511D1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F237AD" w:rsidRDefault="00F237AD" w:rsidP="00D62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614" w:type="dxa"/>
        <w:tblInd w:w="-318" w:type="dxa"/>
        <w:tblLook w:val="04A0" w:firstRow="1" w:lastRow="0" w:firstColumn="1" w:lastColumn="0" w:noHBand="0" w:noVBand="1"/>
      </w:tblPr>
      <w:tblGrid>
        <w:gridCol w:w="817"/>
        <w:gridCol w:w="5245"/>
        <w:gridCol w:w="2268"/>
        <w:gridCol w:w="3295"/>
        <w:gridCol w:w="3989"/>
      </w:tblGrid>
      <w:tr w:rsidR="00F237AD" w:rsidTr="005D5AC3">
        <w:tc>
          <w:tcPr>
            <w:tcW w:w="817" w:type="dxa"/>
          </w:tcPr>
          <w:p w:rsidR="00F237AD" w:rsidRPr="00D623BF" w:rsidRDefault="00F237AD" w:rsidP="005D5AC3">
            <w:pPr>
              <w:pStyle w:val="1"/>
              <w:shd w:val="clear" w:color="auto" w:fill="auto"/>
              <w:spacing w:before="0" w:after="6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37AD" w:rsidRPr="00D623BF" w:rsidRDefault="00F237AD" w:rsidP="005D5AC3">
            <w:pPr>
              <w:pStyle w:val="1"/>
              <w:shd w:val="clear" w:color="auto" w:fill="auto"/>
              <w:spacing w:before="6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F237AD" w:rsidRPr="00D623BF" w:rsidRDefault="00F237AD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237AD" w:rsidRPr="00D623BF" w:rsidRDefault="00F237AD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237AD" w:rsidRPr="00D623BF" w:rsidRDefault="00F237AD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95" w:type="dxa"/>
          </w:tcPr>
          <w:p w:rsidR="00F237AD" w:rsidRPr="00D623BF" w:rsidRDefault="00F237AD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989" w:type="dxa"/>
          </w:tcPr>
          <w:p w:rsidR="00F237AD" w:rsidRPr="00D623BF" w:rsidRDefault="00F237AD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237AD" w:rsidTr="005D5AC3">
        <w:tc>
          <w:tcPr>
            <w:tcW w:w="15614" w:type="dxa"/>
            <w:gridSpan w:val="5"/>
          </w:tcPr>
          <w:p w:rsidR="00F237AD" w:rsidRDefault="00F237AD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I. Нормативное обеспечение введения </w:t>
            </w:r>
            <w:proofErr w:type="gramStart"/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 ФГОС н</w:t>
            </w:r>
            <w:r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ачального общего и основного общ</w:t>
            </w: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его образования</w:t>
            </w:r>
          </w:p>
        </w:tc>
      </w:tr>
      <w:tr w:rsidR="000E2874" w:rsidTr="005D5AC3">
        <w:tc>
          <w:tcPr>
            <w:tcW w:w="817" w:type="dxa"/>
          </w:tcPr>
          <w:p w:rsidR="000E2874" w:rsidRDefault="000E2874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74" w:rsidRDefault="000E2874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74" w:rsidRDefault="005D5AC3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874" w:rsidRDefault="000E2874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74" w:rsidRPr="000150B0" w:rsidRDefault="000E2874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874" w:rsidRPr="00D623BF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мероприятий введения обновленных федеральных государственных образовательных </w:t>
            </w:r>
            <w:r w:rsidRPr="000150B0">
              <w:rPr>
                <w:rStyle w:val="9pt0pt1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стандартов начального 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общего и основного общего образования (далее - ФГОС НОО и ФГОС ООО)</w:t>
            </w:r>
          </w:p>
        </w:tc>
        <w:tc>
          <w:tcPr>
            <w:tcW w:w="2268" w:type="dxa"/>
          </w:tcPr>
          <w:p w:rsidR="000E2874" w:rsidRPr="00D623BF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0E2874" w:rsidRPr="00D623BF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989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введения </w:t>
            </w:r>
            <w:proofErr w:type="gramStart"/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ФГОС НОО и ФГОС</w:t>
            </w:r>
          </w:p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</w:p>
          <w:p w:rsidR="000E2874" w:rsidRPr="00D623BF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74" w:rsidRPr="00D623BF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Tr="005D5AC3">
        <w:tc>
          <w:tcPr>
            <w:tcW w:w="817" w:type="dxa"/>
          </w:tcPr>
          <w:p w:rsidR="000E2874" w:rsidRDefault="005D5AC3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E2874" w:rsidRPr="00BF1CEE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документов федерального, регионального уровня, регламентирующих введение 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F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F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268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Pr="00F54910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ШМО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</w:tcPr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0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Наличие нормативной правовой базы, обеспечивающей условия реализации обновленных ФГОС НОО и ФГОС ООО</w:t>
            </w:r>
          </w:p>
        </w:tc>
      </w:tr>
      <w:tr w:rsidR="000E2874" w:rsidTr="005D5AC3">
        <w:tc>
          <w:tcPr>
            <w:tcW w:w="817" w:type="dxa"/>
          </w:tcPr>
          <w:p w:rsidR="000E2874" w:rsidRDefault="005D5AC3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E2874" w:rsidRPr="00BF1CEE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банка данных нормативно-правовых документов федерального, регионального, муниципального уровней</w:t>
            </w:r>
            <w:r>
              <w:rPr>
                <w:color w:val="000000"/>
                <w:shd w:val="clear" w:color="auto" w:fill="FFFFFF"/>
              </w:rPr>
              <w:t>, обеспечивающих переход на новые ФГОС НОО и ФГОС ООО</w:t>
            </w:r>
          </w:p>
        </w:tc>
        <w:tc>
          <w:tcPr>
            <w:tcW w:w="2268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989" w:type="dxa"/>
          </w:tcPr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</w:t>
            </w:r>
          </w:p>
        </w:tc>
      </w:tr>
      <w:tr w:rsidR="000E2874" w:rsidTr="005D5AC3">
        <w:tc>
          <w:tcPr>
            <w:tcW w:w="817" w:type="dxa"/>
          </w:tcPr>
          <w:p w:rsidR="000E2874" w:rsidRDefault="005D5AC3" w:rsidP="005D5AC3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0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Разработка основных образовательных программ начального общего и основного общего образования</w:t>
            </w:r>
          </w:p>
        </w:tc>
        <w:tc>
          <w:tcPr>
            <w:tcW w:w="2268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0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3295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89" w:type="dxa"/>
          </w:tcPr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0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Наличие в ОО разработанных основных образовательных программ начального общего и основного общего образования</w:t>
            </w:r>
          </w:p>
        </w:tc>
      </w:tr>
      <w:tr w:rsidR="000E2874" w:rsidTr="005D5AC3">
        <w:tc>
          <w:tcPr>
            <w:tcW w:w="15614" w:type="dxa"/>
            <w:gridSpan w:val="5"/>
          </w:tcPr>
          <w:p w:rsidR="000E2874" w:rsidRDefault="000E2874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C2">
              <w:rPr>
                <w:rStyle w:val="9pt0pt0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19C2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. Организационно-управленческое обеспечение введения обновленных ФГОС НОО и ФГОС ООО</w:t>
            </w:r>
          </w:p>
        </w:tc>
      </w:tr>
      <w:tr w:rsidR="0049701B" w:rsidTr="005D5AC3">
        <w:tc>
          <w:tcPr>
            <w:tcW w:w="817" w:type="dxa"/>
          </w:tcPr>
          <w:p w:rsidR="0049701B" w:rsidRDefault="005D5AC3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Создание рабоч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, координирующ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введение обновленных ФГОС НОО и ФГОС 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</w:tc>
        <w:tc>
          <w:tcPr>
            <w:tcW w:w="2268" w:type="dxa"/>
          </w:tcPr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9701B" w:rsidRPr="0032269D" w:rsidRDefault="0049701B" w:rsidP="0049701B">
            <w:pPr>
              <w:pStyle w:val="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(приказ об утверждении состава рабочей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группы)</w:t>
            </w:r>
          </w:p>
        </w:tc>
      </w:tr>
      <w:tr w:rsidR="0049701B" w:rsidTr="005D5AC3">
        <w:tc>
          <w:tcPr>
            <w:tcW w:w="817" w:type="dxa"/>
          </w:tcPr>
          <w:p w:rsidR="0049701B" w:rsidRDefault="005D5AC3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Проведение самодиагностики готовности к введению обновленных ФГОС НОО, ФГОС ООО</w:t>
            </w:r>
          </w:p>
        </w:tc>
        <w:tc>
          <w:tcPr>
            <w:tcW w:w="2268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ШМО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</w:tcPr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ценка готовности к введению обновленных ФГОС НОО, ФГОС ООО</w:t>
            </w:r>
          </w:p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B" w:rsidTr="005D5AC3">
        <w:tc>
          <w:tcPr>
            <w:tcW w:w="817" w:type="dxa"/>
          </w:tcPr>
          <w:p w:rsidR="0049701B" w:rsidRDefault="005D5AC3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9701B" w:rsidRPr="009561C7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Проведение </w:t>
            </w:r>
            <w:r w:rsidRPr="009561C7">
              <w:rPr>
                <w:rStyle w:val="9pt0pt"/>
                <w:sz w:val="24"/>
                <w:szCs w:val="24"/>
              </w:rPr>
              <w:t>консультативных совещаний по организационному и методическому сопровождению мероприятий по введению обновленных ФГОС НОО, ФГОС ООО</w:t>
            </w:r>
          </w:p>
        </w:tc>
        <w:tc>
          <w:tcPr>
            <w:tcW w:w="2268" w:type="dxa"/>
          </w:tcPr>
          <w:p w:rsidR="0049701B" w:rsidRPr="009561C7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Март </w:t>
            </w:r>
            <w:proofErr w:type="gramStart"/>
            <w:r w:rsidRPr="009561C7">
              <w:rPr>
                <w:rStyle w:val="9pt0pt"/>
                <w:sz w:val="24"/>
                <w:szCs w:val="24"/>
              </w:rPr>
              <w:t>-м</w:t>
            </w:r>
            <w:proofErr w:type="gramEnd"/>
            <w:r w:rsidRPr="009561C7">
              <w:rPr>
                <w:rStyle w:val="9pt0pt"/>
                <w:sz w:val="24"/>
                <w:szCs w:val="24"/>
              </w:rPr>
              <w:t>ай</w:t>
            </w:r>
          </w:p>
          <w:p w:rsidR="0049701B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Style w:val="9pt0pt"/>
                <w:sz w:val="24"/>
                <w:szCs w:val="24"/>
              </w:rPr>
            </w:pPr>
          </w:p>
          <w:p w:rsidR="0049701B" w:rsidRPr="009561C7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9561C7">
              <w:rPr>
                <w:rStyle w:val="9pt0pt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9561C7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ШМО</w:t>
            </w:r>
          </w:p>
        </w:tc>
        <w:tc>
          <w:tcPr>
            <w:tcW w:w="3989" w:type="dxa"/>
          </w:tcPr>
          <w:p w:rsidR="0049701B" w:rsidRPr="009561C7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Методические рекомендации</w:t>
            </w:r>
          </w:p>
        </w:tc>
      </w:tr>
      <w:tr w:rsidR="0049701B" w:rsidTr="005D5AC3">
        <w:tc>
          <w:tcPr>
            <w:tcW w:w="817" w:type="dxa"/>
          </w:tcPr>
          <w:p w:rsidR="0049701B" w:rsidRDefault="005D5AC3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Проведение классных родительских собраний в 1-ых,5-ых классах </w:t>
            </w:r>
            <w:r w:rsidRPr="009561C7">
              <w:rPr>
                <w:rStyle w:val="9pt0pt"/>
                <w:sz w:val="24"/>
                <w:szCs w:val="24"/>
              </w:rPr>
              <w:t>по введению обновленных ФГОС НОО, ФГОС ООО</w:t>
            </w:r>
          </w:p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переходе на обучение по обновленным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</w:tcPr>
          <w:p w:rsidR="0049701B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Август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989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Протоколы собраний</w:t>
            </w:r>
          </w:p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Сайт школы</w:t>
            </w:r>
          </w:p>
        </w:tc>
      </w:tr>
      <w:tr w:rsidR="0049701B" w:rsidTr="005D5AC3">
        <w:tc>
          <w:tcPr>
            <w:tcW w:w="15614" w:type="dxa"/>
            <w:gridSpan w:val="5"/>
          </w:tcPr>
          <w:p w:rsidR="0049701B" w:rsidRDefault="0049701B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13211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61C7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1C7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Научно-методическое обеспечение введения </w:t>
            </w:r>
            <w:r w:rsidRPr="00813211">
              <w:rPr>
                <w:rStyle w:val="9pt0pt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обновленных</w:t>
            </w:r>
            <w:r w:rsidRPr="009561C7">
              <w:rPr>
                <w:rStyle w:val="9pt0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61C7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5155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дение заседаний предметных ШМО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участие в работе районных методических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й (РМО) </w:t>
            </w:r>
          </w:p>
        </w:tc>
        <w:tc>
          <w:tcPr>
            <w:tcW w:w="2268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  <w:p w:rsidR="0049701B" w:rsidRPr="00813211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989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Включение в план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вопросов по внедрению обновленных ФГОС НОО, ФГОС ООО</w:t>
            </w:r>
          </w:p>
        </w:tc>
        <w:tc>
          <w:tcPr>
            <w:tcW w:w="2268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29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989" w:type="dxa"/>
          </w:tcPr>
          <w:p w:rsidR="0049701B" w:rsidRPr="0089334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4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Планы работы ШМО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переходе на обучение по обновленным 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Администратор сайта школы</w:t>
            </w:r>
          </w:p>
        </w:tc>
        <w:tc>
          <w:tcPr>
            <w:tcW w:w="3989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893344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9701B" w:rsidRPr="00346273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педагогического совета, семинаров, круглых </w:t>
            </w:r>
            <w:r w:rsidRPr="00092DD5">
              <w:rPr>
                <w:rStyle w:val="ArialNarrow95pt"/>
                <w:rFonts w:ascii="Times New Roman" w:hAnsi="Times New Roman" w:cs="Times New Roman"/>
                <w:b w:val="0"/>
                <w:sz w:val="24"/>
                <w:szCs w:val="24"/>
              </w:rPr>
              <w:t>столов по</w:t>
            </w:r>
            <w:r w:rsidRPr="00346273">
              <w:rPr>
                <w:rStyle w:val="ArialNarrow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актуальным вопросам введения обновленных ФГОС НОО, ФГОС ООО</w:t>
            </w:r>
          </w:p>
        </w:tc>
        <w:tc>
          <w:tcPr>
            <w:tcW w:w="2268" w:type="dxa"/>
          </w:tcPr>
          <w:p w:rsidR="0049701B" w:rsidRPr="00346273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Style w:val="9pt0pt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2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46273">
              <w:rPr>
                <w:rStyle w:val="9pt0pt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9701B" w:rsidRPr="00346273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273">
              <w:rPr>
                <w:rStyle w:val="9pt0pt1"/>
                <w:rFonts w:ascii="Times New Roman" w:hAnsi="Times New Roman" w:cs="Times New Roman"/>
                <w:i w:val="0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Pr="00346273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989" w:type="dxa"/>
          </w:tcPr>
          <w:p w:rsidR="0049701B" w:rsidRPr="00346273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9701B" w:rsidRPr="004552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</w:t>
            </w:r>
            <w:r w:rsidRPr="00455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учреждений культуры, обеспечивающих реализацию ООП НОО </w:t>
            </w:r>
            <w:proofErr w:type="gramStart"/>
            <w:r w:rsidRPr="00455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Pr="00455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перехода на новые ФГОС НОО и ООО</w:t>
            </w:r>
          </w:p>
        </w:tc>
        <w:tc>
          <w:tcPr>
            <w:tcW w:w="2268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Август, сентябрь</w:t>
            </w:r>
          </w:p>
        </w:tc>
        <w:tc>
          <w:tcPr>
            <w:tcW w:w="329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989" w:type="dxa"/>
          </w:tcPr>
          <w:p w:rsidR="0049701B" w:rsidRPr="001548D0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Договоры о сетевом взаимодействии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используемых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в разрезе учебных предметов</w:t>
            </w:r>
          </w:p>
        </w:tc>
        <w:tc>
          <w:tcPr>
            <w:tcW w:w="2268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29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989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еречень учебников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 возможностях федеральных, региональных онлайн-конструкторов, электронных конспектов уроков по обновленным ФГОС НОО, ФГОС ООО по всем учебным предметам</w:t>
            </w:r>
          </w:p>
        </w:tc>
        <w:tc>
          <w:tcPr>
            <w:tcW w:w="2268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89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Снижена нагрузка на </w:t>
            </w:r>
            <w:r w:rsidRPr="0081321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49701B" w:rsidTr="005D5AC3">
        <w:tc>
          <w:tcPr>
            <w:tcW w:w="15614" w:type="dxa"/>
            <w:gridSpan w:val="5"/>
          </w:tcPr>
          <w:p w:rsidR="0049701B" w:rsidRDefault="0049701B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sz w:val="24"/>
                <w:szCs w:val="24"/>
              </w:rPr>
            </w:pPr>
            <w:r w:rsidRPr="00882A0F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882A0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A0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Кадровое обеспечение введения обновленных ФГОС НОО, ФГОС ООО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учителей 1ых,5ых классов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обновленных ФГОС НОО, ФГОС ООО</w:t>
            </w:r>
          </w:p>
        </w:tc>
        <w:tc>
          <w:tcPr>
            <w:tcW w:w="2268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9701B" w:rsidRPr="007D7784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Pr="007D7784" w:rsidRDefault="0049701B" w:rsidP="005D5AC3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ИРО</w:t>
            </w:r>
            <w:r w:rsidR="005D5AC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«Ульяновский </w:t>
            </w:r>
            <w:r w:rsidR="005D5AC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осудар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ный педагогически</w:t>
            </w:r>
            <w:r w:rsidR="005D5AC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й  университет 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5D5AC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Ульянова</w:t>
            </w:r>
            <w:proofErr w:type="spellEnd"/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перехода на обучение по  обновленным 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</w:tcPr>
          <w:p w:rsidR="0049701B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9701B" w:rsidRPr="007D7784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989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9701B" w:rsidTr="005D5AC3">
        <w:tc>
          <w:tcPr>
            <w:tcW w:w="15614" w:type="dxa"/>
            <w:gridSpan w:val="5"/>
          </w:tcPr>
          <w:p w:rsidR="0049701B" w:rsidRDefault="0049701B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sz w:val="24"/>
                <w:szCs w:val="24"/>
              </w:rPr>
            </w:pPr>
            <w:r w:rsidRPr="007D7784">
              <w:rPr>
                <w:rStyle w:val="9pt0pt0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7784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.Мониторинг готовности к введению обновленных ФГОС НОО, ФГОС ООО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заседаний ШМО 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вопросу 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готовности  к введению обновленных ФГОС НОО, ФГОС ООО</w:t>
            </w:r>
          </w:p>
        </w:tc>
        <w:tc>
          <w:tcPr>
            <w:tcW w:w="2268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  <w:p w:rsidR="0049701B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7D7784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ШМО</w:t>
            </w:r>
          </w:p>
        </w:tc>
        <w:tc>
          <w:tcPr>
            <w:tcW w:w="3989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онтроль готовности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ОО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к введению обновленных ФГОС НОО, ФГОС ООО</w:t>
            </w:r>
          </w:p>
        </w:tc>
      </w:tr>
    </w:tbl>
    <w:p w:rsidR="00F237AD" w:rsidRDefault="00F237AD" w:rsidP="00D62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3BF" w:rsidRDefault="00D623BF" w:rsidP="0049701B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623BF" w:rsidRPr="00D623BF" w:rsidRDefault="00D623BF" w:rsidP="0049701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sectPr w:rsidR="00D623BF" w:rsidRPr="00D623BF" w:rsidSect="005515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4B8"/>
    <w:multiLevelType w:val="multilevel"/>
    <w:tmpl w:val="1A2A358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D67E0"/>
    <w:multiLevelType w:val="multilevel"/>
    <w:tmpl w:val="4170DC2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C01F1"/>
    <w:multiLevelType w:val="multilevel"/>
    <w:tmpl w:val="558C64A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DB6E73"/>
    <w:multiLevelType w:val="multilevel"/>
    <w:tmpl w:val="F21E0EA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3BF"/>
    <w:rsid w:val="000150B0"/>
    <w:rsid w:val="00092DD5"/>
    <w:rsid w:val="000E2874"/>
    <w:rsid w:val="001218F5"/>
    <w:rsid w:val="001548D0"/>
    <w:rsid w:val="002203FC"/>
    <w:rsid w:val="002C4B25"/>
    <w:rsid w:val="003054DD"/>
    <w:rsid w:val="0032269D"/>
    <w:rsid w:val="00346273"/>
    <w:rsid w:val="003E6BCE"/>
    <w:rsid w:val="00455284"/>
    <w:rsid w:val="0049701B"/>
    <w:rsid w:val="004A548C"/>
    <w:rsid w:val="004B464A"/>
    <w:rsid w:val="004C1BEF"/>
    <w:rsid w:val="005511D1"/>
    <w:rsid w:val="00551552"/>
    <w:rsid w:val="00555B63"/>
    <w:rsid w:val="005D5AC3"/>
    <w:rsid w:val="005E19C2"/>
    <w:rsid w:val="007D7784"/>
    <w:rsid w:val="00813211"/>
    <w:rsid w:val="00882A0F"/>
    <w:rsid w:val="00893344"/>
    <w:rsid w:val="008F5258"/>
    <w:rsid w:val="00927795"/>
    <w:rsid w:val="009561C7"/>
    <w:rsid w:val="009A56F6"/>
    <w:rsid w:val="00AA66B5"/>
    <w:rsid w:val="00AB2797"/>
    <w:rsid w:val="00BD0483"/>
    <w:rsid w:val="00BF1CEE"/>
    <w:rsid w:val="00D623BF"/>
    <w:rsid w:val="00D90122"/>
    <w:rsid w:val="00E01000"/>
    <w:rsid w:val="00EB10C7"/>
    <w:rsid w:val="00F237AD"/>
    <w:rsid w:val="00F334C7"/>
    <w:rsid w:val="00F54910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3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623BF"/>
    <w:rPr>
      <w:rFonts w:ascii="Sylfaen" w:eastAsia="Sylfaen" w:hAnsi="Sylfaen" w:cs="Sylfaen"/>
      <w:spacing w:val="-4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623BF"/>
    <w:pPr>
      <w:shd w:val="clear" w:color="auto" w:fill="FFFFFF"/>
      <w:spacing w:after="300" w:line="333" w:lineRule="exact"/>
      <w:outlineLvl w:val="1"/>
    </w:pPr>
    <w:rPr>
      <w:rFonts w:ascii="Sylfaen" w:eastAsia="Sylfaen" w:hAnsi="Sylfaen" w:cs="Sylfaen"/>
      <w:color w:val="auto"/>
      <w:spacing w:val="-4"/>
      <w:sz w:val="27"/>
      <w:szCs w:val="27"/>
      <w:lang w:eastAsia="en-US"/>
    </w:rPr>
  </w:style>
  <w:style w:type="paragraph" w:styleId="a3">
    <w:name w:val="No Spacing"/>
    <w:uiPriority w:val="1"/>
    <w:qFormat/>
    <w:rsid w:val="00D623BF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623BF"/>
    <w:rPr>
      <w:rFonts w:ascii="Sylfaen" w:eastAsia="Sylfaen" w:hAnsi="Sylfaen" w:cs="Sylfaen"/>
      <w:spacing w:val="-4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623BF"/>
    <w:rPr>
      <w:rFonts w:ascii="Sylfaen" w:eastAsia="Sylfaen" w:hAnsi="Sylfaen" w:cs="Sylfaen"/>
      <w:b/>
      <w:bCs/>
      <w:spacing w:val="-3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623BF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4"/>
    <w:rsid w:val="00D623BF"/>
    <w:rPr>
      <w:rFonts w:ascii="Sylfaen" w:eastAsia="Sylfaen" w:hAnsi="Sylfaen" w:cs="Sylfae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urierNew45pt0pt">
    <w:name w:val="Основной текст + Courier New;4;5 pt;Интервал 0 pt"/>
    <w:basedOn w:val="a4"/>
    <w:rsid w:val="00D623BF"/>
    <w:rPr>
      <w:rFonts w:ascii="Courier New" w:eastAsia="Courier New" w:hAnsi="Courier New" w:cs="Courier New"/>
      <w:color w:val="000000"/>
      <w:spacing w:val="6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9pt0pt1">
    <w:name w:val="Основной текст + 9 pt;Курсив;Интервал 0 pt"/>
    <w:basedOn w:val="a4"/>
    <w:rsid w:val="00D623BF"/>
    <w:rPr>
      <w:rFonts w:ascii="Sylfaen" w:eastAsia="Sylfaen" w:hAnsi="Sylfaen" w:cs="Sylfaen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D623BF"/>
    <w:pPr>
      <w:shd w:val="clear" w:color="auto" w:fill="FFFFFF"/>
      <w:spacing w:before="360" w:line="323" w:lineRule="exact"/>
      <w:jc w:val="both"/>
    </w:pPr>
    <w:rPr>
      <w:rFonts w:ascii="Sylfaen" w:eastAsia="Sylfaen" w:hAnsi="Sylfaen" w:cs="Sylfaen"/>
      <w:color w:val="auto"/>
      <w:spacing w:val="-4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623BF"/>
    <w:pPr>
      <w:shd w:val="clear" w:color="auto" w:fill="FFFFFF"/>
      <w:spacing w:after="120" w:line="0" w:lineRule="atLeast"/>
    </w:pPr>
    <w:rPr>
      <w:rFonts w:ascii="Sylfaen" w:eastAsia="Sylfaen" w:hAnsi="Sylfaen" w:cs="Sylfaen"/>
      <w:b/>
      <w:bCs/>
      <w:color w:val="auto"/>
      <w:spacing w:val="-3"/>
      <w:sz w:val="22"/>
      <w:szCs w:val="22"/>
      <w:lang w:eastAsia="en-US"/>
    </w:rPr>
  </w:style>
  <w:style w:type="character" w:styleId="a5">
    <w:name w:val="Hyperlink"/>
    <w:basedOn w:val="a0"/>
    <w:rsid w:val="00813211"/>
    <w:rPr>
      <w:color w:val="0066CC"/>
      <w:u w:val="single"/>
    </w:rPr>
  </w:style>
  <w:style w:type="character" w:customStyle="1" w:styleId="ArialNarrow95pt">
    <w:name w:val="Основной текст + Arial Narrow;9;5 pt;Полужирный"/>
    <w:basedOn w:val="a4"/>
    <w:rsid w:val="008132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55pt0pt">
    <w:name w:val="Основной текст + 15;5 pt;Курсив;Интервал 0 pt"/>
    <w:basedOn w:val="a4"/>
    <w:rsid w:val="0081321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81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Малые прописные;Интервал 0 pt"/>
    <w:basedOn w:val="a4"/>
    <w:rsid w:val="008132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F2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1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1D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SIDNYAKOVA</dc:creator>
  <cp:lastModifiedBy>Пользователь</cp:lastModifiedBy>
  <cp:revision>18</cp:revision>
  <cp:lastPrinted>2022-04-28T11:55:00Z</cp:lastPrinted>
  <dcterms:created xsi:type="dcterms:W3CDTF">2022-04-28T10:21:00Z</dcterms:created>
  <dcterms:modified xsi:type="dcterms:W3CDTF">2022-04-28T11:55:00Z</dcterms:modified>
</cp:coreProperties>
</file>