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6" w:rsidRDefault="00EF50E6" w:rsidP="00EF50E6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kern w:val="36"/>
          <w:sz w:val="30"/>
          <w:szCs w:val="30"/>
        </w:rPr>
      </w:pPr>
      <w:bookmarkStart w:id="0" w:name="_GoBack"/>
      <w:bookmarkEnd w:id="0"/>
      <w:r w:rsidRPr="00EF50E6">
        <w:rPr>
          <w:rFonts w:ascii="inherit" w:eastAsia="Times New Roman" w:hAnsi="inherit" w:cs="Times New Roman"/>
          <w:kern w:val="36"/>
          <w:sz w:val="30"/>
          <w:szCs w:val="30"/>
        </w:rPr>
        <w:t xml:space="preserve">Занятие с элементами тренинга </w:t>
      </w:r>
    </w:p>
    <w:p w:rsidR="00EF50E6" w:rsidRPr="00EF50E6" w:rsidRDefault="00EF50E6" w:rsidP="00EF50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EF50E6">
        <w:rPr>
          <w:rFonts w:ascii="inherit" w:eastAsia="Times New Roman" w:hAnsi="inherit" w:cs="Times New Roman"/>
          <w:kern w:val="36"/>
          <w:sz w:val="30"/>
          <w:szCs w:val="30"/>
        </w:rPr>
        <w:t>«Снижение тревожности</w:t>
      </w:r>
      <w:r>
        <w:rPr>
          <w:rFonts w:eastAsia="Times New Roman" w:cs="Times New Roman"/>
          <w:kern w:val="36"/>
          <w:sz w:val="30"/>
          <w:szCs w:val="30"/>
        </w:rPr>
        <w:t xml:space="preserve"> </w:t>
      </w:r>
      <w:r w:rsidRPr="00EF50E6">
        <w:rPr>
          <w:rFonts w:ascii="Times New Roman" w:eastAsia="Times New Roman" w:hAnsi="Times New Roman" w:cs="Times New Roman"/>
          <w:kern w:val="36"/>
          <w:sz w:val="30"/>
          <w:szCs w:val="30"/>
        </w:rPr>
        <w:t>у детей группы риска и ОВЗ»</w:t>
      </w:r>
    </w:p>
    <w:p w:rsidR="00EF50E6" w:rsidRPr="00EF50E6" w:rsidRDefault="00EF50E6" w:rsidP="00EF50E6">
      <w:pPr>
        <w:spacing w:after="360" w:line="240" w:lineRule="auto"/>
        <w:jc w:val="center"/>
        <w:textAlignment w:val="baseline"/>
        <w:rPr>
          <w:rFonts w:ascii="inherit" w:eastAsia="Times New Roman" w:hAnsi="inherit" w:cs="Helvetica"/>
          <w:color w:val="606060"/>
          <w:sz w:val="17"/>
          <w:szCs w:val="17"/>
        </w:rPr>
      </w:pPr>
      <w:r w:rsidRPr="00EF50E6">
        <w:rPr>
          <w:rFonts w:ascii="inherit" w:eastAsia="Times New Roman" w:hAnsi="inherit" w:cs="Helvetica"/>
          <w:b/>
          <w:bCs/>
          <w:color w:val="606060"/>
          <w:sz w:val="17"/>
          <w:szCs w:val="17"/>
        </w:rPr>
        <w:t>Занятие с элементами тренинга по снижению тревожности подростков.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Цель занятия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: Формирование навыков преодоления тревожности и адекватного поведения в ситуациях, вызывающих тревогу.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Время проведения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: 45–50 минут (1 академический час).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Здравствуйте ребята, сегодня мы с вами поговорим немного про тревожность. Для начала мы с вами познакомимся.</w:t>
      </w:r>
    </w:p>
    <w:p w:rsidR="00EF50E6" w:rsidRPr="00EF50E6" w:rsidRDefault="00EF50E6" w:rsidP="00EF50E6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Игра «Меня </w:t>
      </w:r>
      <w:proofErr w:type="gramStart"/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зовут… Я люблю</w:t>
      </w:r>
      <w:proofErr w:type="gramEnd"/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 xml:space="preserve"> себя за то, что…»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Каждый поочередно говорит две фразы «Меня зовут…» и «Я люблю себя за то, что…». Не отвлекайтесь на споры и обсуждения по поводу ваших желаний. Просто высказывайте их поочередно, беспристрастно и быстро.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br/>
        <w:t>2.Упражнение «Подари улыбку другу»</w:t>
      </w:r>
      <w:proofErr w:type="gramStart"/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.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(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и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так, пожмите руку соседу слева, а теперь соседу справа. Улыбнись соседу слева, улыбнись соседу слева)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.О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тлично!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3. Упражнение «Я испытываю тревогу, когда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…»: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Ребята, по очереди, прошу закончить предложение «Я испытываю тревогу, когда…»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 xml:space="preserve">— Что вы чувствуете в тот момент, когда вам тревожно? 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(Варианты ответов детей: учащенное сердцебиение, потливость, дрожь, затруднение дыхания, ощущение комка в горле, дискомфорт в груди, тошнота, чувство головокружения, приливы жара или ознобы, онемение или ощущение покалывания, мышечное напряжение, чувство нервозности, затруднения в сосредоточении внимания или «пустота в голове» из-за тревоги или беспокойства, постоянная раздражительность, затрудненное засыпание из-за беспокойства).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• Беседа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Б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лагодарю за ваши ответы. С тревогой знаком каждый из нас. Это неприятное эмоциональное состояние, когда человек ожидает неблагоприятного развития событий, мучается от наличия дурных предчувствий, напряжения и беспокойства. Тревожный человек отличается тем, что у него слишком часто возникают эмоциональные переживания: боязнь, опасения, страхи. Ему кажется, что окружающие настроены против него, несут для него угрозу. У некоторых людей тревога становится хронической, постоянной и начинает появляться не только в стрессовых ситуациях, но и без видимых причин. Тогда тревога начинает мешать ему в его повседневной жизни.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— Нужно ли избавляться от тревожного состояния? (ответы детей).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Сегодня на нашем занятии мы рассмотрим несколько упражнений, которые могут помочь снизить тревогу, стресс. 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Упражнение </w:t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«Принятие себя»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Для этого упражнения потребуется каждому участнику лист бумаги и ручка. Нужно разделить лист на две половинки. Слева, в колонку «Мои недостатки», записать все то, что считаете своими недостатками  именно сегодня, сейчас. На эту работу отводится пять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минут. Затем напротив каждого недостатка запишите по одному своему достоинству, т.е. то, что можно противопоставить, чем вы и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окружающие вас люди довольны уже сегодня, что принимают в вас.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Запишите их в колонке «Мои достоинства». На второй этап работы вам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отводится пять минут.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Мои недостатки                                                Мои достоинства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1.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2.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3.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4.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5.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После этого проводится обсуждение по кругу.</w:t>
      </w:r>
    </w:p>
    <w:p w:rsidR="00EF50E6" w:rsidRP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Игра «Мусорное ведро».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 xml:space="preserve">В данном упражнении нарисуйте или  напишите, что или кто вас тревожит. Это может быть 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lastRenderedPageBreak/>
        <w:t xml:space="preserve">какой-то человек, ситуация. Можно рисовать его корявыми буквами, уродливого. А теперь 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сомните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разорвите со злостью этот листок на мелкие кусочки и выбросите в мусорное ведро.</w:t>
      </w:r>
    </w:p>
    <w:p w:rsidR="00EF50E6" w:rsidRP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«Успокаивающее дыхание».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 подобным  же образом дважды выдохнуть в квадрат. После выполнения этих процедур обязательно наступит успокоение.</w:t>
      </w:r>
    </w:p>
    <w:p w:rsid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Упражнения на снятие тревожности и беспокойства </w:t>
      </w:r>
    </w:p>
    <w:p w:rsid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Упражнение </w:t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«Заброшенный сад» (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для подростков).</w:t>
      </w:r>
    </w:p>
    <w:p w:rsidR="00EF50E6" w:rsidRP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Инструкция: Я хочу показать, как вы можете самостоятельно восстановить свои силы после трудной работы.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Пожалуйста, закройте глаза. Несколько раз глубоко вдохните и выдохните.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Представьте себе, что вы бродите по какому-то большому помещению. Вы видите высокие стены, целиком заросшие плющом. В стене вы замечете старую деревянную дверь. Вам любопытно, что за этой дверью. Вы открываете ее и входите внутрь…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Вы оказались в старом саду. По-видимому, раньше этот сад был цветущим, аккуратным и очень ухоженным. Но сейчас он совсем одичал.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Деревья и кусты разрослись во все стороны, сорняков столько, что дорожки и клумбы стали едва различимы.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Вы начинаете наводить порядок в окружающей вас части сада. Возможно, вы будете косить траву, выпалывать сорняки, обрезать сучья,  пересаживать растения, поливать их, вносить удобрения. Делайте всё что, как вам кажется, надо сделать, чтобы привести сад в порядок…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А когда вы устанете, и вам будет нужен источник вдохновения для продолжения работы, остановитесь и посмотрите на ту часть сада, которую вы уже привели в порядок, и сравните ее с участками сада, которых — ваша рука еще касалась… (3 минуты.)</w:t>
      </w:r>
    </w:p>
    <w:p w:rsidR="00EF50E6" w:rsidRPr="00EF50E6" w:rsidRDefault="00EF50E6" w:rsidP="00EF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Теперь скажите саду «до свидания» и со свежими силами возвращайтесь сюда.</w:t>
      </w:r>
    </w:p>
    <w:p w:rsid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Релаксаци</w:t>
      </w:r>
      <w:proofErr w:type="gramStart"/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я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«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Мороженое». Встаньте прямо, руки поднимите вверх. Вытянитесь и напрягитесь, чтобы почувствовать это всем телом. В таком состоянии задержитесь на несколько минут, чтобы привыкнуть к напряжению и даже устать от него. Представьте, что вы заморожены, будто мороженое. Теперь вообразите, что над вами появилось солнце, а его лучи начали вас греть. Начните медленно «таять» под невидимыми лучами. Сначала расслабьте кисти, потом предплечья, затем плечи, потом шею, затем тело, а потом и ноги. Расслабьтесь полностью.</w:t>
      </w:r>
    </w:p>
    <w:p w:rsidR="00EF50E6" w:rsidRP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Подведем итоги</w:t>
      </w:r>
      <w:proofErr w:type="gramStart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С</w:t>
      </w:r>
      <w:proofErr w:type="gramEnd"/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формулируйте впечатления о прошедшем занятии:- Что понравилось на занятии? Что получилось-не получилось?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— Какое упражнение показалось сложным? —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Занятие окончено.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В конце занятия, психолог раздает участникам группы памятки с рекомендуемыми упражнениями для подростков, в момент тревожного состояния: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  <w:t>— «</w:t>
      </w: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Настройка на определенное эмоциональное состояние».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Мысленно, связать взволнованное, тревожное эмоциональное состояние с мелодией, цветом, пейзажем, каким либо характерным жестом и т.д., которые помогут погасить тревогу. Данные образы постараться удерживать в сознании, пока эмоциональное состояние не стабилизируется.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— «Приятное воспоминание».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Представить себе ситуацию, в которой испытывал полный покой, расслабление, и как можно ярче, стараясь вспомнить все ощущения, представлять эту ситуацию.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— «Использование роли».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В трудной ситуации, необходимо представить себе образ для подражания, войти в эту роль и действовать как бы «в его образе».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lastRenderedPageBreak/>
        <w:t>— «Контроль голоса и жестов». Уверенный голос и спокойные жесты могут иметь обратное влияние — успокаивать, придавать уверенность. Необходима тренировка перед зеркалом.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— «Дыхание».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Способы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br/>
      </w:r>
      <w:r w:rsidRPr="00EF50E6">
        <w:rPr>
          <w:rFonts w:ascii="Times New Roman" w:eastAsia="Times New Roman" w:hAnsi="Times New Roman" w:cs="Times New Roman"/>
          <w:b/>
          <w:bCs/>
          <w:i/>
          <w:iCs/>
          <w:color w:val="606060"/>
          <w:sz w:val="24"/>
          <w:szCs w:val="24"/>
        </w:rPr>
        <w:t>— «Мысленная тренировка».</w:t>
      </w: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Ситуация, вызывающая тревогу, заранее представляется во всех подробностях, трудных моментах, вызывающих её переживания, тщательно, детально продумывается собственное поведение.</w:t>
      </w:r>
    </w:p>
    <w:p w:rsidR="00EF50E6" w:rsidRPr="00EF50E6" w:rsidRDefault="00EF50E6" w:rsidP="00EF50E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EF50E6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</w:p>
    <w:p w:rsidR="00195110" w:rsidRPr="00EF50E6" w:rsidRDefault="00EF50E6" w:rsidP="00EF5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Нинашева Р.Т.</w:t>
      </w:r>
    </w:p>
    <w:sectPr w:rsidR="00195110" w:rsidRPr="00EF50E6" w:rsidSect="00EF50E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4D9"/>
    <w:multiLevelType w:val="multilevel"/>
    <w:tmpl w:val="82D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6"/>
    <w:rsid w:val="00195110"/>
    <w:rsid w:val="008F26B1"/>
    <w:rsid w:val="00E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443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Пользователь</cp:lastModifiedBy>
  <cp:revision>2</cp:revision>
  <dcterms:created xsi:type="dcterms:W3CDTF">2021-02-09T17:19:00Z</dcterms:created>
  <dcterms:modified xsi:type="dcterms:W3CDTF">2021-02-09T17:19:00Z</dcterms:modified>
</cp:coreProperties>
</file>