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A8" w:rsidRPr="0051405C" w:rsidRDefault="003A65A8" w:rsidP="003A65A8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3A65A8" w:rsidRPr="0051405C" w:rsidRDefault="003A65A8" w:rsidP="003A65A8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sz w:val="28"/>
          <w:szCs w:val="28"/>
          <w:lang w:eastAsia="ru-RU"/>
        </w:rPr>
        <w:t>МОУ СШ №1 р.п. Новоспасское</w:t>
      </w: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tbl>
      <w:tblPr>
        <w:tblW w:w="4266" w:type="pct"/>
        <w:tblInd w:w="1384" w:type="dxa"/>
        <w:tblLook w:val="04A0"/>
      </w:tblPr>
      <w:tblGrid>
        <w:gridCol w:w="8081"/>
        <w:gridCol w:w="4534"/>
      </w:tblGrid>
      <w:tr w:rsidR="00C63973" w:rsidRPr="0051405C" w:rsidTr="00A50763">
        <w:trPr>
          <w:trHeight w:val="986"/>
        </w:trPr>
        <w:tc>
          <w:tcPr>
            <w:tcW w:w="3203" w:type="pct"/>
            <w:hideMark/>
          </w:tcPr>
          <w:p w:rsidR="00C63973" w:rsidRPr="0051405C" w:rsidRDefault="00C63973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Рабочая программа рассмотрена</w:t>
            </w:r>
          </w:p>
          <w:p w:rsidR="00C63973" w:rsidRPr="0051405C" w:rsidRDefault="00C63973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на  заседании ШМО учителей </w:t>
            </w:r>
          </w:p>
          <w:p w:rsidR="00C63973" w:rsidRPr="0051405C" w:rsidRDefault="00C63973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русского языка и литературы </w:t>
            </w:r>
          </w:p>
          <w:p w:rsidR="00C63973" w:rsidRPr="0051405C" w:rsidRDefault="0051405C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протокол  № 1 от  30.08.21</w:t>
            </w:r>
            <w:r w:rsidR="00C63973"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г.</w:t>
            </w:r>
          </w:p>
          <w:p w:rsidR="00C63973" w:rsidRPr="0051405C" w:rsidRDefault="00C63973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Руководитель ШМО</w:t>
            </w:r>
          </w:p>
          <w:p w:rsidR="00C63973" w:rsidRPr="0051405C" w:rsidRDefault="00C63973" w:rsidP="00A50763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_________ В.Н. Вдовина</w:t>
            </w:r>
          </w:p>
        </w:tc>
        <w:tc>
          <w:tcPr>
            <w:tcW w:w="1797" w:type="pct"/>
            <w:hideMark/>
          </w:tcPr>
          <w:p w:rsidR="00C63973" w:rsidRPr="0051405C" w:rsidRDefault="00C63973" w:rsidP="00A50763">
            <w:pPr>
              <w:spacing w:after="0"/>
              <w:ind w:left="3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Согласовано</w:t>
            </w:r>
          </w:p>
          <w:p w:rsidR="00C63973" w:rsidRPr="0051405C" w:rsidRDefault="00C63973" w:rsidP="00A50763">
            <w:pPr>
              <w:spacing w:after="0"/>
              <w:ind w:left="31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Зам. директора по УВР</w:t>
            </w:r>
          </w:p>
          <w:p w:rsidR="00C63973" w:rsidRPr="0051405C" w:rsidRDefault="00C63973" w:rsidP="00A50763">
            <w:pPr>
              <w:spacing w:after="0"/>
              <w:ind w:left="317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_________О.В. Рудомётова</w:t>
            </w:r>
          </w:p>
          <w:p w:rsidR="00C63973" w:rsidRPr="0051405C" w:rsidRDefault="00C63973" w:rsidP="00A50763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</w:t>
            </w:r>
            <w:r w:rsidR="0051405C"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31.08 .</w:t>
            </w:r>
            <w:r w:rsidRPr="0051405C">
              <w:rPr>
                <w:rFonts w:asciiTheme="minorHAnsi" w:eastAsia="Times New Roman" w:hAnsiTheme="minorHAnsi" w:cstheme="minorHAnsi"/>
                <w:sz w:val="24"/>
                <w:szCs w:val="24"/>
              </w:rPr>
              <w:t>2021    г.</w:t>
            </w:r>
          </w:p>
        </w:tc>
      </w:tr>
    </w:tbl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Рабочая программа </w:t>
      </w: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sz w:val="28"/>
          <w:szCs w:val="28"/>
          <w:lang w:eastAsia="ru-RU"/>
        </w:rPr>
        <w:t>п</w:t>
      </w:r>
      <w:r w:rsidR="0051405C" w:rsidRPr="0051405C">
        <w:rPr>
          <w:rFonts w:asciiTheme="minorHAnsi" w:eastAsia="Times New Roman" w:hAnsiTheme="minorHAnsi" w:cstheme="minorHAnsi"/>
          <w:sz w:val="28"/>
          <w:szCs w:val="28"/>
          <w:lang w:eastAsia="ru-RU"/>
        </w:rPr>
        <w:t>о литературе для 10 А,Б классов</w:t>
      </w:r>
    </w:p>
    <w:p w:rsidR="00C63973" w:rsidRPr="0051405C" w:rsidRDefault="00C63973" w:rsidP="00C63973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1405C">
        <w:rPr>
          <w:rFonts w:asciiTheme="minorHAnsi" w:eastAsia="Times New Roman" w:hAnsiTheme="minorHAnsi" w:cstheme="minorHAnsi"/>
          <w:sz w:val="24"/>
          <w:szCs w:val="24"/>
          <w:lang w:eastAsia="ru-RU"/>
        </w:rPr>
        <w:t>Учитель  русского языка и литературы</w:t>
      </w: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1405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1405C" w:rsidRPr="0051405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                          </w:t>
      </w:r>
      <w:r w:rsidRPr="0051405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Державина И.К.</w:t>
      </w:r>
    </w:p>
    <w:p w:rsidR="00C63973" w:rsidRPr="0051405C" w:rsidRDefault="00C63973" w:rsidP="00C63973">
      <w:pPr>
        <w:tabs>
          <w:tab w:val="left" w:pos="6262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tabs>
          <w:tab w:val="left" w:pos="6262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tabs>
          <w:tab w:val="left" w:pos="6262"/>
        </w:tabs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C63973" w:rsidRPr="0051405C" w:rsidRDefault="00C63973" w:rsidP="00C63973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sz w:val="28"/>
          <w:szCs w:val="28"/>
          <w:lang w:eastAsia="ru-RU"/>
        </w:rPr>
        <w:t>2021 - 2022 учебный год</w:t>
      </w:r>
    </w:p>
    <w:p w:rsidR="00FF3109" w:rsidRPr="0051405C" w:rsidRDefault="00FF3109" w:rsidP="003A65A8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51405C" w:rsidRPr="0051405C" w:rsidRDefault="0051405C" w:rsidP="00B712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51405C" w:rsidRPr="0051405C" w:rsidRDefault="0051405C" w:rsidP="00B712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51405C" w:rsidRPr="0051405C" w:rsidRDefault="0051405C" w:rsidP="00B712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3A65A8" w:rsidRPr="0051405C" w:rsidRDefault="0051405C" w:rsidP="00B712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Пояснительная записка</w:t>
      </w:r>
    </w:p>
    <w:p w:rsidR="003A65A8" w:rsidRPr="0051405C" w:rsidRDefault="003A65A8" w:rsidP="003A65A8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:rsidR="0003393C" w:rsidRPr="0051405C" w:rsidRDefault="003A65A8" w:rsidP="003A65A8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51405C">
        <w:rPr>
          <w:rFonts w:asciiTheme="minorHAnsi" w:hAnsiTheme="minorHAnsi" w:cstheme="minorHAnsi"/>
          <w:sz w:val="24"/>
          <w:szCs w:val="24"/>
        </w:rPr>
        <w:tab/>
        <w:t xml:space="preserve">Рабочая  программа по литературе для </w:t>
      </w:r>
      <w:r w:rsidR="007F7102" w:rsidRPr="0051405C">
        <w:rPr>
          <w:rFonts w:asciiTheme="minorHAnsi" w:hAnsiTheme="minorHAnsi" w:cstheme="minorHAnsi"/>
          <w:sz w:val="24"/>
          <w:szCs w:val="24"/>
        </w:rPr>
        <w:t xml:space="preserve">10 </w:t>
      </w:r>
      <w:r w:rsidR="00826C74" w:rsidRPr="0051405C">
        <w:rPr>
          <w:rFonts w:asciiTheme="minorHAnsi" w:hAnsiTheme="minorHAnsi" w:cstheme="minorHAnsi"/>
          <w:sz w:val="24"/>
          <w:szCs w:val="24"/>
        </w:rPr>
        <w:t>классов</w:t>
      </w:r>
      <w:r w:rsidRPr="0051405C">
        <w:rPr>
          <w:rFonts w:asciiTheme="minorHAnsi" w:hAnsiTheme="minorHAnsi" w:cstheme="minorHAnsi"/>
          <w:sz w:val="24"/>
          <w:szCs w:val="24"/>
        </w:rPr>
        <w:t xml:space="preserve"> </w:t>
      </w:r>
      <w:r w:rsidR="0003393C" w:rsidRPr="0051405C">
        <w:rPr>
          <w:rFonts w:asciiTheme="minorHAnsi" w:hAnsiTheme="minorHAnsi" w:cstheme="minorHAnsi"/>
          <w:sz w:val="24"/>
          <w:szCs w:val="24"/>
        </w:rPr>
        <w:t>разработана на основе Основной образовательной программы среднего общего образования МОУ СШ №1 р.п. Новоспасское.</w:t>
      </w:r>
    </w:p>
    <w:p w:rsidR="003A65A8" w:rsidRPr="0051405C" w:rsidRDefault="0003393C" w:rsidP="003A65A8">
      <w:pPr>
        <w:pStyle w:val="a3"/>
        <w:jc w:val="both"/>
        <w:rPr>
          <w:rStyle w:val="FontStyle38"/>
          <w:rFonts w:asciiTheme="minorHAnsi" w:hAnsiTheme="minorHAnsi" w:cstheme="minorHAnsi"/>
          <w:sz w:val="24"/>
          <w:szCs w:val="24"/>
        </w:rPr>
      </w:pPr>
      <w:r w:rsidRPr="0051405C">
        <w:rPr>
          <w:rFonts w:asciiTheme="minorHAnsi" w:hAnsiTheme="minorHAnsi" w:cstheme="minorHAnsi"/>
          <w:sz w:val="24"/>
          <w:szCs w:val="24"/>
        </w:rPr>
        <w:t xml:space="preserve"> </w:t>
      </w:r>
      <w:r w:rsidR="003A65A8" w:rsidRPr="0051405C">
        <w:rPr>
          <w:rFonts w:asciiTheme="minorHAnsi" w:hAnsiTheme="minorHAnsi" w:cstheme="minorHAnsi"/>
          <w:sz w:val="24"/>
          <w:szCs w:val="24"/>
        </w:rPr>
        <w:tab/>
        <w:t xml:space="preserve">Рабочая программа для </w:t>
      </w:r>
      <w:r w:rsidR="005850E5" w:rsidRPr="0051405C">
        <w:rPr>
          <w:rFonts w:asciiTheme="minorHAnsi" w:hAnsiTheme="minorHAnsi" w:cstheme="minorHAnsi"/>
          <w:sz w:val="24"/>
          <w:szCs w:val="24"/>
        </w:rPr>
        <w:t>10</w:t>
      </w:r>
      <w:r w:rsidR="003A65A8" w:rsidRPr="0051405C">
        <w:rPr>
          <w:rFonts w:asciiTheme="minorHAnsi" w:hAnsiTheme="minorHAnsi" w:cstheme="minorHAnsi"/>
          <w:sz w:val="24"/>
          <w:szCs w:val="24"/>
        </w:rPr>
        <w:t xml:space="preserve"> классов ориентирована на использование учебника: Литература </w:t>
      </w:r>
      <w:r w:rsidR="005850E5" w:rsidRPr="0051405C">
        <w:rPr>
          <w:rFonts w:asciiTheme="minorHAnsi" w:hAnsiTheme="minorHAnsi" w:cstheme="minorHAnsi"/>
          <w:sz w:val="24"/>
          <w:szCs w:val="24"/>
        </w:rPr>
        <w:t xml:space="preserve">10 класс, учебник </w:t>
      </w:r>
      <w:r w:rsidR="003A65A8" w:rsidRPr="0051405C">
        <w:rPr>
          <w:rFonts w:asciiTheme="minorHAnsi" w:hAnsiTheme="minorHAnsi" w:cstheme="minorHAnsi"/>
          <w:sz w:val="24"/>
          <w:szCs w:val="24"/>
        </w:rPr>
        <w:t xml:space="preserve"> </w:t>
      </w:r>
      <w:r w:rsidR="005850E5" w:rsidRPr="0051405C">
        <w:rPr>
          <w:rFonts w:asciiTheme="minorHAnsi" w:hAnsiTheme="minorHAnsi" w:cstheme="minorHAnsi"/>
          <w:sz w:val="24"/>
          <w:szCs w:val="24"/>
        </w:rPr>
        <w:t>Т.Ф. Курдюмовой, Е.Н. Колокольцев</w:t>
      </w:r>
      <w:r w:rsidR="003A65A8" w:rsidRPr="0051405C">
        <w:rPr>
          <w:rFonts w:asciiTheme="minorHAnsi" w:hAnsiTheme="minorHAnsi" w:cstheme="minorHAnsi"/>
          <w:sz w:val="24"/>
          <w:szCs w:val="24"/>
        </w:rPr>
        <w:t xml:space="preserve">, </w:t>
      </w:r>
      <w:r w:rsidR="005850E5" w:rsidRPr="0051405C">
        <w:rPr>
          <w:rFonts w:asciiTheme="minorHAnsi" w:hAnsiTheme="minorHAnsi" w:cstheme="minorHAnsi"/>
          <w:sz w:val="24"/>
          <w:szCs w:val="24"/>
        </w:rPr>
        <w:t xml:space="preserve">О.Б. Марьина М.: Дрофа, </w:t>
      </w:r>
      <w:r w:rsidR="003A65A8" w:rsidRPr="0051405C">
        <w:rPr>
          <w:rFonts w:asciiTheme="minorHAnsi" w:hAnsiTheme="minorHAnsi" w:cstheme="minorHAnsi"/>
          <w:sz w:val="24"/>
          <w:szCs w:val="24"/>
        </w:rPr>
        <w:t xml:space="preserve"> 201</w:t>
      </w:r>
      <w:r w:rsidR="005850E5" w:rsidRPr="0051405C">
        <w:rPr>
          <w:rFonts w:asciiTheme="minorHAnsi" w:hAnsiTheme="minorHAnsi" w:cstheme="minorHAnsi"/>
          <w:sz w:val="24"/>
          <w:szCs w:val="24"/>
        </w:rPr>
        <w:t>7</w:t>
      </w:r>
      <w:r w:rsidR="003A65A8" w:rsidRPr="0051405C">
        <w:rPr>
          <w:rFonts w:asciiTheme="minorHAnsi" w:hAnsiTheme="minorHAnsi" w:cstheme="minorHAnsi"/>
          <w:sz w:val="24"/>
          <w:szCs w:val="24"/>
        </w:rPr>
        <w:t>. Раб</w:t>
      </w:r>
      <w:r w:rsidR="00C63973" w:rsidRPr="0051405C">
        <w:rPr>
          <w:rFonts w:asciiTheme="minorHAnsi" w:hAnsiTheme="minorHAnsi" w:cstheme="minorHAnsi"/>
          <w:sz w:val="24"/>
          <w:szCs w:val="24"/>
        </w:rPr>
        <w:t>очая программа рассчитана на 102 часа</w:t>
      </w:r>
      <w:r w:rsidR="003A65A8" w:rsidRPr="0051405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5C10" w:rsidRPr="0051405C" w:rsidRDefault="00C85C10" w:rsidP="003A65A8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B6913" w:rsidRPr="0051405C" w:rsidRDefault="008B6913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:rsidR="003A65A8" w:rsidRPr="0051405C" w:rsidRDefault="00902156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51405C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Календарно-тематическое планирование.</w:t>
      </w:r>
    </w:p>
    <w:p w:rsidR="008B6913" w:rsidRPr="0051405C" w:rsidRDefault="008B6913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</w:p>
    <w:p w:rsidR="008B6913" w:rsidRPr="0051405C" w:rsidRDefault="008B6913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:rsidR="008B6913" w:rsidRPr="0051405C" w:rsidRDefault="008B6913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:rsidR="003A65A8" w:rsidRPr="0051405C" w:rsidRDefault="003A65A8" w:rsidP="003A65A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W w:w="15452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6"/>
        <w:gridCol w:w="709"/>
        <w:gridCol w:w="716"/>
        <w:gridCol w:w="9349"/>
        <w:gridCol w:w="4111"/>
      </w:tblGrid>
      <w:tr w:rsidR="00FF3109" w:rsidRPr="0051405C" w:rsidTr="005329CB">
        <w:trPr>
          <w:trHeight w:val="27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№</w:t>
            </w:r>
          </w:p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урока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Домашнее задание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факт</w:t>
            </w:r>
          </w:p>
        </w:tc>
        <w:tc>
          <w:tcPr>
            <w:tcW w:w="9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Введение.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Подготовка устных выступлений . стр . 21-22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Россия в первой половине 19 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Подготовить сообщение о романтизме.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Зарождение реализма в русской литературе.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Своеобразие пушкинской эпохи.  Основные темы, мотивы лирики А.С.Пушкина.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Письменный ответ –размышление.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А.С. Пушки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на. Лирика петербургского периода.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Стихотворение наизусть Индивидуальные задания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А.С. Пушкин. О назначении поэта и поэзии.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Выразительное чтение стихов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А.С. Пушкин . тема любви и дружбы.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стихотворений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 Капитанская дочка». Художественное своеобразие повести.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Подготовить связанный рассказ о жизни Гринева.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 Капитанская дочка». Художественное своеобразие повести.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Работа по вопросам.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А.С. Пуш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кин. Анализ драмы « Борис Годунов».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Ответы на вопросы . стр . 59-60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А.С. Пушки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 xml:space="preserve">н «Медный всадник» Творческая история поэмы. Обзор содержания . история 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создания.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Индивидуальные задания</w:t>
            </w:r>
          </w:p>
        </w:tc>
      </w:tr>
      <w:tr w:rsidR="00FF3109" w:rsidRPr="0051405C" w:rsidTr="005329CB">
        <w:trPr>
          <w:trHeight w:val="2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u w:val="single"/>
              </w:rPr>
              <w:t>Р.р  Сочинение  по творчеству А.С.Пушкина.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Лермонтове.</w:t>
            </w:r>
          </w:p>
        </w:tc>
      </w:tr>
      <w:tr w:rsidR="00FF3109" w:rsidRPr="0051405C" w:rsidTr="005329CB">
        <w:trPr>
          <w:trHeight w:val="4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u w:val="single"/>
              </w:rPr>
              <w:t>Р.р  Сочинение  по творчеству А.С.Пушкина.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Биография поэта.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М.Ю. Лер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монтов. Художественный мир Лермонтова.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Биография, стихотворение наизусть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М.Ю. Лер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 xml:space="preserve">монтов.Тема Родины в лирике поэта.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роман «Герой нашего времени»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М.Ю.Лер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монтов. Роман «Ге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рой нашего времени». Обзор содер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жания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Подготовка к уроку-беседе по роману « Герой нашего времени»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«Герой нашего времени». Композиция романа.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Характеристика  Печорина  по плану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«Герой нашего времени». Печорин в отношениях с другими персонажами романа.</w:t>
            </w:r>
          </w:p>
          <w:p w:rsidR="00FF3109" w:rsidRPr="0051405C" w:rsidRDefault="00FF3109" w:rsidP="0051405C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Выписать крылатые выражения из произведения.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«Герой нашего времени». Зачем я жил? Для какой цели родился ?Работа по новелле « Фаталист».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Конспект критической статьи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Этапы биографии творчества Гоголя.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Чтение произведения « Мертвые души».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«Мертвые души» — поэма о величии России. Первона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чальный за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softHyphen/>
              <w:t>мысел и идея Н.В. Гоголя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Подготовить сообщения- характеристики  помещиков.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Н.В. Гоголя «Резизор» Образ города.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Ответы на вопросы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 Н.В. Гоголя «Невский проспект» как картина жизни столицы.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. стр 102-110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Роль литературы в культурной жизни страны.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Записи в тетради.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Критический реализм.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Сообщение об Островском.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Островский – создатель русского национального театра.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произведение « Гроза».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Драма « Гроза»</w:t>
            </w:r>
          </w:p>
          <w:p w:rsidR="00FF3109" w:rsidRPr="0051405C" w:rsidRDefault="00FF3109" w:rsidP="0051405C">
            <w:pPr>
              <w:pStyle w:val="a3"/>
            </w:pPr>
            <w:r w:rsidRPr="0051405C">
              <w:t xml:space="preserve">Идейно-художественное своеобразие 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Город Калинов и его обитатели.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Составить сравнительные характеристики героев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Катерина в борьбе за свои человеческие права.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Отрывок наизусть.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И.А. Гончаров. Основные этапы жизни и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Гончарове.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Образ главного героя в романе Гончарова « Обломов»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Подготовиться к беседе по 1-10 главам.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Изучение главы « Сон Обломова» как этап работы над романом.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Составление развернутого плана –«День Обломова»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Художественное  мастерство Гончарова в романе.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Подготовка к сочинению</w:t>
            </w:r>
          </w:p>
        </w:tc>
      </w:tr>
      <w:tr w:rsidR="00FF3109" w:rsidRPr="0051405C" w:rsidTr="005329CB"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34</w:t>
            </w:r>
          </w:p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u w:val="single"/>
              </w:rPr>
              <w:t>Сочинение по творчеству Гончарова.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 Сообщение о Тургеневе.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u w:val="single"/>
              </w:rPr>
              <w:t>Сочинение по творчеству Гончарова.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Сообщение о Тургеневе.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Тургенев. Этапы биографии и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Характеристика  Базарова.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Творческая история. Анализ романа « Отцы и дети».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эпизода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Взаимоотношения Базарова с Н.П. и П.П. Кирсановыми.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глава 1-11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i/>
              </w:rPr>
            </w:pPr>
            <w:r w:rsidRPr="0051405C">
              <w:rPr>
                <w:rStyle w:val="210pt"/>
                <w:rFonts w:asciiTheme="minorHAnsi" w:eastAsia="Calibri" w:hAnsiTheme="minorHAnsi" w:cstheme="minorHAnsi"/>
                <w:sz w:val="24"/>
                <w:szCs w:val="24"/>
              </w:rPr>
              <w:t>Базаров и Одинцова.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и анализировать гл 13-27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 xml:space="preserve">Базаров и его родители.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Сообщение о нигилизме . Дочитать роман.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Нигилизм и его последствия.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Написание сочинения.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Этапы биографии и творчества. Основные темы и идеи лирики Тютчева.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Стихотворение наизусть.</w:t>
            </w:r>
          </w:p>
        </w:tc>
      </w:tr>
      <w:tr w:rsidR="00FF3109" w:rsidRPr="0051405C" w:rsidTr="005329CB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43</w:t>
            </w:r>
          </w:p>
          <w:p w:rsidR="00FF3109" w:rsidRPr="0051405C" w:rsidRDefault="00FF3109" w:rsidP="0051405C">
            <w:pPr>
              <w:pStyle w:val="a3"/>
              <w:rPr>
                <w:rFonts w:eastAsia="Arial Unicode MS"/>
              </w:rPr>
            </w:pPr>
          </w:p>
          <w:p w:rsidR="00FF3109" w:rsidRPr="0051405C" w:rsidRDefault="00FF3109" w:rsidP="0051405C">
            <w:pPr>
              <w:pStyle w:val="a3"/>
              <w:rPr>
                <w:rFonts w:eastAsia="Arial Unicode M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Любовная лирика Тютчева.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Выразительное чтение стихотворения.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Этапы биографии и творчества.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Анализ стихотрений.            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Основные мотивы творчества Фета.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 Толстом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А.К. Толстой. Краткий обзор жизни и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Лекция. 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Своеобразие художественного мира А.К . Толстого.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Ведущие темы лирики поэта.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i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i/>
                <w:sz w:val="24"/>
                <w:szCs w:val="24"/>
              </w:rPr>
              <w:t>Выучить записи из тетради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rStyle w:val="10pt0pt1"/>
                <w:rFonts w:asciiTheme="minorHAnsi" w:eastAsia="Century Schoolbook" w:hAnsiTheme="minorHAnsi" w:cstheme="minorHAnsi"/>
                <w:b w:val="0"/>
                <w:sz w:val="24"/>
                <w:szCs w:val="24"/>
                <w:u w:val="single"/>
              </w:rPr>
              <w:t>Сочинение по творчеству Тютчего, Фета, Толстого.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Выразительное чтение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rStyle w:val="10pt0pt1"/>
                <w:rFonts w:asciiTheme="minorHAnsi" w:eastAsia="Century Schoolbook" w:hAnsiTheme="minorHAnsi" w:cstheme="minorHAnsi"/>
                <w:b w:val="0"/>
                <w:sz w:val="24"/>
                <w:szCs w:val="24"/>
                <w:u w:val="single"/>
              </w:rPr>
              <w:t>Сочинение по творчеству Тютчего, Фета, Толстого.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Стихотворение наизусть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Очерки жизни и творчества. Некрасов.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конспекта.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Поэма « Кому на Руси жить хорошо». Горькая доля народа в пореформенной России.</w:t>
            </w:r>
            <w:r w:rsidR="00C92132" w:rsidRPr="0051405C">
              <w:rPr>
                <w:iCs/>
                <w:color w:val="000000"/>
              </w:rPr>
              <w:t xml:space="preserve"> Грабеж бесправного народа.</w:t>
            </w:r>
            <w:r w:rsidR="00C92132" w:rsidRPr="0051405C">
              <w:t xml:space="preserve"> </w:t>
            </w:r>
            <w:r w:rsidR="00C92132" w:rsidRPr="00CB62C1">
              <w:rPr>
                <w:i/>
                <w:highlight w:val="yellow"/>
              </w:rPr>
              <w:t>Антикоррупционная направленность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Индивидуальные задания.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.Душа народа русского.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Развернутый ответ на вопрос.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95pt0pt"/>
                <w:rFonts w:asciiTheme="minorHAnsi" w:eastAsia="Segoe UI" w:hAnsiTheme="minorHAnsi" w:cstheme="minorHAnsi"/>
                <w:b w:val="0"/>
                <w:sz w:val="24"/>
                <w:szCs w:val="24"/>
              </w:rPr>
              <w:t>Народ в споре о счастье.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Отрывок наизусть.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95pt0pt"/>
                <w:rFonts w:asciiTheme="minorHAnsi" w:eastAsia="Segoe UI" w:hAnsiTheme="minorHAnsi" w:cstheme="minorHAnsi"/>
                <w:b w:val="0"/>
                <w:sz w:val="24"/>
                <w:szCs w:val="24"/>
              </w:rPr>
              <w:t>Идейный смысл рассказов о грешниках.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Хетагурове.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Специфика художественной образности в русскоязычных произведениях поэта.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Чернышевском.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8467C8">
            <w:pPr>
              <w:pStyle w:val="a3"/>
            </w:pPr>
            <w:r w:rsidRPr="0051405C">
              <w:t>Чернышевский « Что делать»</w:t>
            </w:r>
            <w:r w:rsidR="008467C8">
              <w:t xml:space="preserve">   </w:t>
            </w:r>
            <w:r w:rsidRPr="0051405C">
              <w:t>Необычная судьба писателя.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Роль романа в общественной жизни эпохи.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Анализ сюжета и композиции романа.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Художественный мир Н. С. Лескова.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Прочитать повесть « Очарованный странник»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 « Очарованный странник» Идейно-художественное своеобразие.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Составить план-характеристику Ивана Флягина.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 Очарованный странник» Идейно-художественное своеобразие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задания.</w:t>
            </w:r>
          </w:p>
        </w:tc>
      </w:tr>
      <w:tr w:rsidR="00FF3109" w:rsidRPr="0051405C" w:rsidTr="005329CB">
        <w:trPr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0pt1"/>
                <w:rFonts w:asciiTheme="minorHAnsi" w:eastAsia="Century Schoolbook" w:hAnsiTheme="minorHAnsi" w:cstheme="minorHAnsi"/>
                <w:b w:val="0"/>
                <w:sz w:val="24"/>
                <w:szCs w:val="24"/>
              </w:rPr>
            </w:pPr>
            <w:r w:rsidRPr="0051405C">
              <w:rPr>
                <w:rStyle w:val="10pt0pt1"/>
                <w:rFonts w:asciiTheme="minorHAnsi" w:eastAsia="Century Schoolbook" w:hAnsiTheme="minorHAnsi" w:cstheme="minorHAnsi"/>
                <w:b w:val="0"/>
                <w:sz w:val="24"/>
                <w:szCs w:val="24"/>
              </w:rPr>
              <w:t>Изображение русского национального характера в повести « Очарованный странник»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8467C8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эпизода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 xml:space="preserve"> М. Е. Салтыков-Щедрин. Художественный мир писателя.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лекции.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Сказки М. Е. Салтыкова-Щедрина.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сказок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«История одного города» как  сатирическое произведение.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Ответы на вопросы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  <w:r w:rsidRPr="0051405C">
              <w:t xml:space="preserve"> «История одного города» как  сатирическое произведение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Размышления о судьбе России. ( по роману « История одного города»)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эпизода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69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</w:p>
          <w:p w:rsidR="00FF3109" w:rsidRPr="0051405C" w:rsidRDefault="00FF3109" w:rsidP="0051405C">
            <w:pPr>
              <w:pStyle w:val="a3"/>
            </w:pPr>
            <w:r w:rsidRPr="0051405C">
              <w:t>Ф.М. Достоевский. Этапы биографии и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История создания романа «Преступление и наказание».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лекции. Чтение романа «Преступление и наказание»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 xml:space="preserve"> В Петербурге Достоевского.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 на проблемный вопрос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Раскольников среди униженных и оскорбленных.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Краткий пересказ эпизодов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Идея Раскольникова о праве сильной личности.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и анализ эпизодов, ответы на вопросы</w:t>
            </w:r>
          </w:p>
        </w:tc>
      </w:tr>
      <w:tr w:rsidR="00FF3109" w:rsidRPr="0051405C" w:rsidTr="005329CB">
        <w:trPr>
          <w:trHeight w:val="7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8467C8">
            <w:pPr>
              <w:pStyle w:val="a3"/>
            </w:pPr>
            <w:r w:rsidRPr="0051405C">
              <w:t>Раскольников и «сильные мира сего».</w:t>
            </w:r>
            <w:r w:rsidR="00C92132" w:rsidRPr="0051405C">
              <w:t xml:space="preserve"> </w:t>
            </w:r>
            <w:r w:rsidR="00C92132" w:rsidRPr="0051405C">
              <w:rPr>
                <w:iCs/>
                <w:color w:val="000000"/>
              </w:rPr>
              <w:t xml:space="preserve"> </w:t>
            </w:r>
            <w:r w:rsidR="00C92132" w:rsidRPr="0051405C">
              <w:rPr>
                <w:i/>
                <w:iCs/>
                <w:color w:val="000000"/>
              </w:rPr>
              <w:t>Достоевский о причинах социальной несправедливости, о рождении идеи преступного поведения, об оценке раскаяния.</w:t>
            </w:r>
            <w:r w:rsidR="00C92132" w:rsidRPr="0051405C">
              <w:rPr>
                <w:i/>
              </w:rPr>
              <w:t xml:space="preserve"> </w:t>
            </w:r>
            <w:r w:rsidR="00C92132" w:rsidRPr="00CB62C1">
              <w:rPr>
                <w:i/>
                <w:highlight w:val="yellow"/>
              </w:rPr>
              <w:t>Антикоррупционная направленность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Творческая работа</w:t>
            </w:r>
          </w:p>
        </w:tc>
      </w:tr>
      <w:tr w:rsidR="00FF3109" w:rsidRPr="0051405C" w:rsidTr="005329CB">
        <w:trPr>
          <w:trHeight w:val="4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t>Раскольников и «сильные мира сего».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ч.3, гл5, ч.4, гл.5, ч3, гл6, ч.4, гл.5</w:t>
            </w:r>
          </w:p>
        </w:tc>
      </w:tr>
      <w:tr w:rsidR="00FF3109" w:rsidRPr="0051405C" w:rsidTr="005329CB">
        <w:trPr>
          <w:trHeight w:val="2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«Солгал-то он бесподобно, а натуру-то не сумел рассчитать»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Ответы на вопросы</w:t>
            </w:r>
          </w:p>
        </w:tc>
      </w:tr>
      <w:tr w:rsidR="00FF3109" w:rsidRPr="0051405C" w:rsidTr="005329CB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Семья Мармеладовых. « Правда» Сони Мармеладовой.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задания.</w:t>
            </w:r>
          </w:p>
        </w:tc>
      </w:tr>
      <w:tr w:rsidR="00FF3109" w:rsidRPr="0051405C" w:rsidTr="005329CB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Чтение романа </w:t>
            </w:r>
          </w:p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 « Идиот».</w:t>
            </w:r>
          </w:p>
        </w:tc>
      </w:tr>
      <w:tr w:rsidR="00FF3109" w:rsidRPr="0051405C" w:rsidTr="005329CB">
        <w:trPr>
          <w:trHeight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79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Обзор романа Ф.М. Достоевского « Идиот».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</w:t>
            </w:r>
          </w:p>
        </w:tc>
      </w:tr>
      <w:tr w:rsidR="00FF3109" w:rsidRPr="0051405C" w:rsidTr="005329CB">
        <w:trPr>
          <w:trHeight w:val="2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  <w:t>Сочинение по произведениям Достоевского.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Л.Н. Толстом</w:t>
            </w:r>
          </w:p>
        </w:tc>
      </w:tr>
      <w:tr w:rsidR="00FF3109" w:rsidRPr="0051405C" w:rsidTr="005329CB">
        <w:trPr>
          <w:trHeight w:val="2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  <w:t>Сочинение по произведениям Достоевского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Л.Н. Толстом</w:t>
            </w:r>
          </w:p>
        </w:tc>
      </w:tr>
      <w:tr w:rsidR="00FF3109" w:rsidRPr="0051405C" w:rsidTr="005329CB">
        <w:trPr>
          <w:trHeight w:val="5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Л.Н. Толстой-человек, мыслитель, писатель.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Default="00FF3109" w:rsidP="005329CB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лекции. Чтение романа Воина и мир»</w:t>
            </w:r>
          </w:p>
          <w:p w:rsidR="005329CB" w:rsidRPr="0051405C" w:rsidRDefault="005329CB" w:rsidP="005329CB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F3109" w:rsidRPr="0051405C" w:rsidTr="005329CB">
        <w:trPr>
          <w:trHeight w:val="4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«Война и мир»-роман-эпопея. Проблематика, образы, жанр.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лекции. Чтение романа «Воина и мир»</w:t>
            </w:r>
            <w:bookmarkStart w:id="0" w:name="_GoBack"/>
            <w:bookmarkEnd w:id="0"/>
          </w:p>
        </w:tc>
      </w:tr>
      <w:tr w:rsidR="00FF3109" w:rsidRPr="0051405C" w:rsidTr="005329CB">
        <w:trPr>
          <w:trHeight w:val="5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Анализ эпизода « Вечер в салоне  А. П. Шерер.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Письменный ответ на проблемный вопрос</w:t>
            </w:r>
          </w:p>
        </w:tc>
      </w:tr>
      <w:tr w:rsidR="00FF3109" w:rsidRPr="0051405C" w:rsidTr="005329CB">
        <w:trPr>
          <w:trHeight w:val="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Именины у Ростовых.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Анализ эпизодов</w:t>
            </w:r>
          </w:p>
        </w:tc>
      </w:tr>
      <w:tr w:rsidR="00FF3109" w:rsidRPr="0051405C" w:rsidTr="005329CB">
        <w:trPr>
          <w:trHeight w:val="2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Изображение войны 1805-1807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Пересказ эпизодов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Поиски плодотворной общественной деятельности  П. Безухова и А. Болконского. Нравственные искания.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Чтение глав романа, работа по вопросам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Чтение глав романа, ответы на вопросы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Кутузов и Наполеон в романе « Война и мир».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Чтение  глав романа. Составить сравни</w:t>
            </w:r>
            <w:r w:rsid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 xml:space="preserve">тельные характеристики героев </w:t>
            </w:r>
          </w:p>
        </w:tc>
      </w:tr>
      <w:tr w:rsidR="00FF3109" w:rsidRPr="0051405C" w:rsidTr="005329CB">
        <w:trPr>
          <w:trHeight w:val="2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 xml:space="preserve"> Партизанская война. Бегство французов из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Индивидуальные задания</w:t>
            </w:r>
          </w:p>
        </w:tc>
      </w:tr>
      <w:tr w:rsidR="00FF3109" w:rsidRPr="0051405C" w:rsidTr="005329CB">
        <w:trPr>
          <w:trHeight w:val="5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Образ Наташи Ростовой.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Характеристика главной героини по плану.</w:t>
            </w:r>
          </w:p>
        </w:tc>
      </w:tr>
      <w:tr w:rsidR="00FF3109" w:rsidRPr="0051405C" w:rsidTr="005329CB">
        <w:trPr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«Семейная идея» в творчестве Толстого.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Выучить  отрывок наизусть</w:t>
            </w:r>
          </w:p>
        </w:tc>
      </w:tr>
      <w:tr w:rsidR="00FF3109" w:rsidRPr="0051405C" w:rsidTr="005329CB">
        <w:trPr>
          <w:trHeight w:val="29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</w:pPr>
            <w:r w:rsidRPr="0051405C">
              <w:t>Эпилог романа.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Подготовка к сочинению</w:t>
            </w:r>
          </w:p>
        </w:tc>
      </w:tr>
      <w:tr w:rsidR="00FF3109" w:rsidRPr="0051405C" w:rsidTr="005329CB">
        <w:trPr>
          <w:trHeight w:val="2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  <w:t>.Сочинение по роману Толстого « Война и 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А.П. Чехове</w:t>
            </w:r>
          </w:p>
        </w:tc>
      </w:tr>
      <w:tr w:rsidR="00FF3109" w:rsidRPr="0051405C" w:rsidTr="005329CB">
        <w:trPr>
          <w:trHeight w:val="4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u w:val="single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  <w:u w:val="single"/>
              </w:rPr>
              <w:t>Сочинение по роману Толстого « Война и 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Сообщение о А.П. Чехове</w:t>
            </w:r>
          </w:p>
        </w:tc>
      </w:tr>
      <w:tr w:rsidR="00FF3109" w:rsidRPr="0051405C" w:rsidTr="005329CB">
        <w:trPr>
          <w:trHeight w:val="2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Этапы биографии и творчества А. П. Чехова.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рассказы Чехова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Маленькая трилогия. Идейно-художественное своеобразие  . Рассказа « Человек в футляре», « Крыжовник», « О любви».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Сочинение - миниатюра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Маленькая трилогия. Идейно-художественное своеобразие  . Рассказа « Человек в футляре», « Крыжовник», « О любви».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Ответы на вопросы</w:t>
            </w:r>
          </w:p>
        </w:tc>
      </w:tr>
      <w:tr w:rsidR="00FF3109" w:rsidRPr="0051405C" w:rsidTr="005329CB">
        <w:trPr>
          <w:trHeight w:val="4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Тема гибели человеческой души в рассказе « Ионыч».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рассказ Чехова</w:t>
            </w: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 Дама с собачкой».</w:t>
            </w:r>
          </w:p>
        </w:tc>
      </w:tr>
      <w:tr w:rsidR="00FF3109" w:rsidRPr="0051405C" w:rsidTr="005329CB">
        <w:trPr>
          <w:trHeight w:val="3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 Рассказ Чехова « Дама с собачкой».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Читать пьесу</w:t>
            </w:r>
          </w:p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« Вишневый сад».</w:t>
            </w:r>
          </w:p>
        </w:tc>
      </w:tr>
      <w:tr w:rsidR="00FF3109" w:rsidRPr="0051405C" w:rsidTr="005329CB">
        <w:trPr>
          <w:trHeight w:val="6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Основной конфликт в пьесе « Вишневый сад».</w:t>
            </w:r>
            <w:r w:rsidR="00D62636"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 xml:space="preserve"> Действующие лица и авторское отношение к ним. Система образов в пьесе « Вишневый сад».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Ответы на вопросы</w:t>
            </w:r>
          </w:p>
        </w:tc>
      </w:tr>
      <w:tr w:rsidR="00FF3109" w:rsidRPr="0051405C" w:rsidTr="005329CB">
        <w:trPr>
          <w:trHeight w:val="3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D62636" w:rsidP="0051405C">
            <w:pPr>
              <w:pStyle w:val="a3"/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10pt"/>
                <w:rFonts w:asciiTheme="minorHAnsi" w:eastAsia="Arial Unicode MS" w:hAnsiTheme="minorHAnsi" w:cstheme="minorHAnsi"/>
                <w:sz w:val="24"/>
                <w:szCs w:val="24"/>
              </w:rPr>
              <w:t>И.В.Гете и его трагедия « Фауст». О. Бальзак. Повесть « Гобсек».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09" w:rsidRPr="0051405C" w:rsidRDefault="00FF3109" w:rsidP="0051405C">
            <w:pPr>
              <w:pStyle w:val="a3"/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1405C">
              <w:rPr>
                <w:rStyle w:val="2"/>
                <w:rFonts w:asciiTheme="minorHAnsi" w:eastAsia="Arial Unicode MS" w:hAnsiTheme="minorHAnsi" w:cstheme="minorHAnsi"/>
                <w:sz w:val="24"/>
                <w:szCs w:val="24"/>
              </w:rPr>
              <w:t>Творческое задание</w:t>
            </w:r>
          </w:p>
        </w:tc>
      </w:tr>
    </w:tbl>
    <w:p w:rsidR="00902156" w:rsidRPr="0051405C" w:rsidRDefault="00902156" w:rsidP="00902156">
      <w:pPr>
        <w:rPr>
          <w:rFonts w:asciiTheme="minorHAnsi" w:hAnsiTheme="minorHAnsi" w:cstheme="minorHAnsi"/>
          <w:sz w:val="20"/>
          <w:szCs w:val="20"/>
        </w:rPr>
      </w:pPr>
    </w:p>
    <w:p w:rsidR="00902156" w:rsidRPr="0051405C" w:rsidRDefault="00902156" w:rsidP="00902156">
      <w:pPr>
        <w:rPr>
          <w:rFonts w:asciiTheme="minorHAnsi" w:hAnsiTheme="minorHAnsi" w:cstheme="minorHAnsi"/>
          <w:sz w:val="20"/>
          <w:szCs w:val="20"/>
        </w:rPr>
      </w:pPr>
    </w:p>
    <w:p w:rsidR="00902156" w:rsidRPr="0051405C" w:rsidRDefault="00902156" w:rsidP="00902156">
      <w:pPr>
        <w:rPr>
          <w:rFonts w:asciiTheme="minorHAnsi" w:hAnsiTheme="minorHAnsi" w:cstheme="minorHAnsi"/>
          <w:sz w:val="20"/>
          <w:szCs w:val="20"/>
        </w:rPr>
      </w:pPr>
    </w:p>
    <w:sectPr w:rsidR="00902156" w:rsidRPr="0051405C" w:rsidSect="000A16D7">
      <w:footerReference w:type="even" r:id="rId7"/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26" w:rsidRDefault="00523026" w:rsidP="006E60BC">
      <w:pPr>
        <w:spacing w:after="0" w:line="240" w:lineRule="auto"/>
      </w:pPr>
      <w:r>
        <w:separator/>
      </w:r>
    </w:p>
  </w:endnote>
  <w:endnote w:type="continuationSeparator" w:id="1">
    <w:p w:rsidR="00523026" w:rsidRDefault="00523026" w:rsidP="006E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63" w:rsidRDefault="000A270A">
    <w:pPr>
      <w:pStyle w:val="a7"/>
      <w:framePr w:w="12067" w:h="192" w:wrap="none" w:vAnchor="text" w:hAnchor="page" w:x="1889" w:y="-3488"/>
      <w:shd w:val="clear" w:color="auto" w:fill="auto"/>
      <w:ind w:left="1421"/>
    </w:pPr>
    <w:r w:rsidRPr="000A270A">
      <w:fldChar w:fldCharType="begin"/>
    </w:r>
    <w:r w:rsidR="00A50763">
      <w:instrText xml:space="preserve"> PAGE \* MERGEFORMAT </w:instrText>
    </w:r>
    <w:r w:rsidRPr="000A270A">
      <w:fldChar w:fldCharType="separate"/>
    </w:r>
    <w:r w:rsidR="00A50763" w:rsidRPr="00362D90">
      <w:rPr>
        <w:rStyle w:val="ArialUnicodeMS125pt0pt"/>
        <w:noProof/>
      </w:rPr>
      <w:t>10</w:t>
    </w:r>
    <w:r>
      <w:rPr>
        <w:rStyle w:val="ArialUnicodeMS125pt0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63" w:rsidRDefault="00A50763">
    <w:pPr>
      <w:pStyle w:val="a7"/>
      <w:framePr w:w="12067" w:h="192" w:wrap="none" w:vAnchor="text" w:hAnchor="page" w:x="1889" w:y="-3488"/>
      <w:shd w:val="clear" w:color="auto" w:fill="auto"/>
      <w:ind w:left="142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26" w:rsidRDefault="00523026" w:rsidP="006E60BC">
      <w:pPr>
        <w:spacing w:after="0" w:line="240" w:lineRule="auto"/>
      </w:pPr>
      <w:r>
        <w:separator/>
      </w:r>
    </w:p>
  </w:footnote>
  <w:footnote w:type="continuationSeparator" w:id="1">
    <w:p w:rsidR="00523026" w:rsidRDefault="00523026" w:rsidP="006E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A4110CA"/>
    <w:multiLevelType w:val="hybridMultilevel"/>
    <w:tmpl w:val="6F7C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41C"/>
    <w:multiLevelType w:val="multilevel"/>
    <w:tmpl w:val="2FFC38C6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D24A4"/>
    <w:multiLevelType w:val="hybridMultilevel"/>
    <w:tmpl w:val="DC8A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387"/>
    <w:multiLevelType w:val="multilevel"/>
    <w:tmpl w:val="D0749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0411E"/>
    <w:multiLevelType w:val="hybridMultilevel"/>
    <w:tmpl w:val="C0E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B7155"/>
    <w:multiLevelType w:val="multilevel"/>
    <w:tmpl w:val="4F969928"/>
    <w:lvl w:ilvl="0">
      <w:start w:val="9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5A8"/>
    <w:rsid w:val="0003393C"/>
    <w:rsid w:val="0007791B"/>
    <w:rsid w:val="00084C9B"/>
    <w:rsid w:val="00091368"/>
    <w:rsid w:val="000A16D7"/>
    <w:rsid w:val="000A270A"/>
    <w:rsid w:val="000D0BB1"/>
    <w:rsid w:val="000D62B7"/>
    <w:rsid w:val="000E4C00"/>
    <w:rsid w:val="0014553D"/>
    <w:rsid w:val="001743A3"/>
    <w:rsid w:val="001867F1"/>
    <w:rsid w:val="001B47F1"/>
    <w:rsid w:val="00307834"/>
    <w:rsid w:val="003A65A8"/>
    <w:rsid w:val="003C003B"/>
    <w:rsid w:val="003C64B1"/>
    <w:rsid w:val="003D3CE7"/>
    <w:rsid w:val="00445297"/>
    <w:rsid w:val="004649DC"/>
    <w:rsid w:val="0047205B"/>
    <w:rsid w:val="00495C7B"/>
    <w:rsid w:val="005027FA"/>
    <w:rsid w:val="0051405C"/>
    <w:rsid w:val="00523026"/>
    <w:rsid w:val="005329CB"/>
    <w:rsid w:val="0053355D"/>
    <w:rsid w:val="00557305"/>
    <w:rsid w:val="005850E5"/>
    <w:rsid w:val="00590493"/>
    <w:rsid w:val="005B41CA"/>
    <w:rsid w:val="005E74B7"/>
    <w:rsid w:val="00601670"/>
    <w:rsid w:val="0062086A"/>
    <w:rsid w:val="00640DC9"/>
    <w:rsid w:val="006B5B09"/>
    <w:rsid w:val="006E60BC"/>
    <w:rsid w:val="006F21F8"/>
    <w:rsid w:val="0073208F"/>
    <w:rsid w:val="00741863"/>
    <w:rsid w:val="00792F26"/>
    <w:rsid w:val="007E540A"/>
    <w:rsid w:val="007F7102"/>
    <w:rsid w:val="00826C74"/>
    <w:rsid w:val="00831821"/>
    <w:rsid w:val="008467C8"/>
    <w:rsid w:val="0086054A"/>
    <w:rsid w:val="008A780B"/>
    <w:rsid w:val="008B6913"/>
    <w:rsid w:val="00902156"/>
    <w:rsid w:val="00932540"/>
    <w:rsid w:val="009E2622"/>
    <w:rsid w:val="00A50763"/>
    <w:rsid w:val="00A73F09"/>
    <w:rsid w:val="00AB5F15"/>
    <w:rsid w:val="00AE2F11"/>
    <w:rsid w:val="00B71235"/>
    <w:rsid w:val="00B87381"/>
    <w:rsid w:val="00BC3BF1"/>
    <w:rsid w:val="00BF28B2"/>
    <w:rsid w:val="00BF28B5"/>
    <w:rsid w:val="00C048BE"/>
    <w:rsid w:val="00C063EB"/>
    <w:rsid w:val="00C63973"/>
    <w:rsid w:val="00C7087B"/>
    <w:rsid w:val="00C74BF5"/>
    <w:rsid w:val="00C85C10"/>
    <w:rsid w:val="00C92132"/>
    <w:rsid w:val="00CB62C1"/>
    <w:rsid w:val="00D56286"/>
    <w:rsid w:val="00D57B25"/>
    <w:rsid w:val="00D62636"/>
    <w:rsid w:val="00D86C81"/>
    <w:rsid w:val="00E07181"/>
    <w:rsid w:val="00E52333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5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A65A8"/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basedOn w:val="a0"/>
    <w:rsid w:val="003A65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65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65A8"/>
    <w:pPr>
      <w:shd w:val="clear" w:color="auto" w:fill="FFFFFF"/>
      <w:spacing w:before="60" w:after="0" w:line="211" w:lineRule="exact"/>
      <w:ind w:firstLine="260"/>
      <w:jc w:val="both"/>
    </w:pPr>
    <w:rPr>
      <w:rFonts w:ascii="Times New Roman" w:eastAsia="Times New Roman" w:hAnsi="Times New Roman"/>
    </w:rPr>
  </w:style>
  <w:style w:type="paragraph" w:customStyle="1" w:styleId="Style2">
    <w:name w:val="Style2"/>
    <w:basedOn w:val="a"/>
    <w:uiPriority w:val="99"/>
    <w:rsid w:val="003A65A8"/>
    <w:pPr>
      <w:widowControl w:val="0"/>
      <w:autoSpaceDE w:val="0"/>
      <w:autoSpaceDN w:val="0"/>
      <w:adjustRightInd w:val="0"/>
      <w:spacing w:after="0" w:line="217" w:lineRule="exact"/>
      <w:ind w:firstLine="346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A65A8"/>
    <w:pPr>
      <w:widowControl w:val="0"/>
      <w:autoSpaceDE w:val="0"/>
      <w:autoSpaceDN w:val="0"/>
      <w:adjustRightInd w:val="0"/>
      <w:spacing w:after="0" w:line="269" w:lineRule="exact"/>
      <w:ind w:firstLine="542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A65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A65A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3A65A8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"/>
    <w:basedOn w:val="a0"/>
    <w:rsid w:val="003A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pt">
    <w:name w:val="Основной текст (12) + Интервал 0 pt"/>
    <w:basedOn w:val="a0"/>
    <w:rsid w:val="003A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0"/>
    <w:rsid w:val="003A6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">
    <w:name w:val="Основной текст + 10 pt;Полужирный;Курсив;Интервал 0 pt"/>
    <w:basedOn w:val="a0"/>
    <w:rsid w:val="003A65A8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4">
    <w:name w:val="Заголовок №4"/>
    <w:basedOn w:val="a0"/>
    <w:rsid w:val="003A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410pt">
    <w:name w:val="Основной текст (4) + 10 pt;Не полужирный"/>
    <w:basedOn w:val="a0"/>
    <w:rsid w:val="003A65A8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10pt0pt0">
    <w:name w:val="Основной текст + 10 pt;Курсив;Интервал 0 pt"/>
    <w:basedOn w:val="a0"/>
    <w:rsid w:val="003A65A8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  <w:lang w:val="en-US"/>
    </w:rPr>
  </w:style>
  <w:style w:type="character" w:customStyle="1" w:styleId="210pt">
    <w:name w:val="Основной текст (2) + 10 pt;Полужирный;Курсив"/>
    <w:basedOn w:val="a0"/>
    <w:rsid w:val="003A65A8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210pt0pt">
    <w:name w:val="Основной текст (2) + 10 pt;Интервал 0 pt"/>
    <w:basedOn w:val="a0"/>
    <w:rsid w:val="003A65A8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0pt0pt1">
    <w:name w:val="Основной текст + 10 pt;Полужирный;Интервал 0 pt"/>
    <w:basedOn w:val="a0"/>
    <w:rsid w:val="003A65A8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11pt-1pt">
    <w:name w:val="Основной текст + 11 pt;Полужирный;Курсив;Интервал -1 pt"/>
    <w:basedOn w:val="a0"/>
    <w:rsid w:val="003A65A8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5">
    <w:name w:val="Основной текст (5)"/>
    <w:basedOn w:val="a0"/>
    <w:rsid w:val="003A6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a6">
    <w:name w:val="Колонтитул_"/>
    <w:basedOn w:val="a0"/>
    <w:link w:val="a7"/>
    <w:rsid w:val="003A65A8"/>
    <w:rPr>
      <w:rFonts w:ascii="Times New Roman" w:eastAsia="Times New Roman" w:hAnsi="Times New Roman"/>
      <w:shd w:val="clear" w:color="auto" w:fill="FFFFFF"/>
    </w:rPr>
  </w:style>
  <w:style w:type="character" w:customStyle="1" w:styleId="ArialUnicodeMS125pt0pt">
    <w:name w:val="Колонтитул + Arial Unicode MS;12;5 pt;Полужирный;Интервал 0 pt"/>
    <w:basedOn w:val="a6"/>
    <w:rsid w:val="003A65A8"/>
    <w:rPr>
      <w:rFonts w:ascii="Arial Unicode MS" w:eastAsia="Arial Unicode MS" w:hAnsi="Arial Unicode MS" w:cs="Arial Unicode MS"/>
      <w:b/>
      <w:bCs/>
      <w:spacing w:val="-10"/>
      <w:sz w:val="25"/>
      <w:szCs w:val="25"/>
      <w:shd w:val="clear" w:color="auto" w:fill="FFFFFF"/>
    </w:rPr>
  </w:style>
  <w:style w:type="paragraph" w:customStyle="1" w:styleId="a7">
    <w:name w:val="Колонтитул"/>
    <w:basedOn w:val="a"/>
    <w:link w:val="a6"/>
    <w:rsid w:val="003A65A8"/>
    <w:pPr>
      <w:shd w:val="clear" w:color="auto" w:fill="FFFFFF"/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210pt0">
    <w:name w:val="Основной текст (2) + 10 pt;Полужирный"/>
    <w:basedOn w:val="a0"/>
    <w:rsid w:val="003A65A8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D62B7"/>
    <w:rPr>
      <w:rFonts w:ascii="Segoe UI" w:eastAsia="Segoe UI" w:hAnsi="Segoe UI" w:cs="Segoe UI"/>
      <w:b/>
      <w:bCs/>
      <w:spacing w:val="6"/>
      <w:sz w:val="20"/>
      <w:szCs w:val="20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0D62B7"/>
    <w:rPr>
      <w:rFonts w:ascii="Segoe UI" w:eastAsia="Segoe UI" w:hAnsi="Segoe UI" w:cs="Segoe UI"/>
      <w:spacing w:val="7"/>
      <w:sz w:val="17"/>
      <w:szCs w:val="17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0D62B7"/>
    <w:rPr>
      <w:rFonts w:ascii="Century Schoolbook" w:eastAsia="Century Schoolbook" w:hAnsi="Century Schoolbook" w:cs="Century Schoolbook"/>
      <w:color w:val="000000"/>
      <w:spacing w:val="47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0">
    <w:name w:val="Заголовок №2 (2)"/>
    <w:basedOn w:val="a"/>
    <w:link w:val="22"/>
    <w:rsid w:val="000D62B7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Segoe UI" w:eastAsia="Segoe UI" w:hAnsi="Segoe UI" w:cs="Segoe UI"/>
      <w:b/>
      <w:bCs/>
      <w:spacing w:val="6"/>
      <w:sz w:val="20"/>
      <w:szCs w:val="20"/>
    </w:rPr>
  </w:style>
  <w:style w:type="paragraph" w:customStyle="1" w:styleId="330">
    <w:name w:val="Заголовок №3 (3)"/>
    <w:basedOn w:val="a"/>
    <w:link w:val="33"/>
    <w:rsid w:val="000D62B7"/>
    <w:pPr>
      <w:widowControl w:val="0"/>
      <w:shd w:val="clear" w:color="auto" w:fill="FFFFFF"/>
      <w:spacing w:before="240" w:after="120" w:line="0" w:lineRule="atLeast"/>
      <w:jc w:val="both"/>
      <w:outlineLvl w:val="2"/>
    </w:pPr>
    <w:rPr>
      <w:rFonts w:ascii="Segoe UI" w:eastAsia="Segoe UI" w:hAnsi="Segoe UI" w:cs="Segoe UI"/>
      <w:spacing w:val="7"/>
      <w:sz w:val="17"/>
      <w:szCs w:val="17"/>
    </w:rPr>
  </w:style>
  <w:style w:type="character" w:customStyle="1" w:styleId="60pt">
    <w:name w:val="Основной текст (6) + Курсив;Интервал 0 pt"/>
    <w:basedOn w:val="6"/>
    <w:rsid w:val="000D62B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9">
    <w:name w:val="Style19"/>
    <w:basedOn w:val="a"/>
    <w:uiPriority w:val="99"/>
    <w:rsid w:val="00902156"/>
    <w:pPr>
      <w:widowControl w:val="0"/>
      <w:autoSpaceDE w:val="0"/>
      <w:autoSpaceDN w:val="0"/>
      <w:adjustRightInd w:val="0"/>
      <w:spacing w:after="0" w:line="220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02156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90215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61">
    <w:name w:val="Основной текст (6) + Курсив"/>
    <w:basedOn w:val="6"/>
    <w:rsid w:val="00902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0pt0pt">
    <w:name w:val="Основной текст (6) + 10 pt;Полужирный;Курсив;Интервал 0 pt"/>
    <w:basedOn w:val="6"/>
    <w:rsid w:val="0090215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62">
    <w:name w:val="Основной текст (6) + Полужирный;Курсив"/>
    <w:basedOn w:val="6"/>
    <w:rsid w:val="009021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85pt">
    <w:name w:val="Основной текст (6) + 8;5 pt;Полужирный"/>
    <w:basedOn w:val="6"/>
    <w:rsid w:val="00902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10pt">
    <w:name w:val="Основной текст (6) + 10 pt;Курсив"/>
    <w:basedOn w:val="6"/>
    <w:rsid w:val="00902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3">
    <w:name w:val="Основной текст (6) + Полужирный"/>
    <w:basedOn w:val="6"/>
    <w:rsid w:val="00902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0215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02156"/>
    <w:pPr>
      <w:shd w:val="clear" w:color="auto" w:fill="FFFFFF"/>
      <w:spacing w:after="3480" w:line="197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60pt0">
    <w:name w:val="Основной текст (6) + Полужирный;Курсив;Интервал 0 pt"/>
    <w:basedOn w:val="6"/>
    <w:rsid w:val="00902156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610pt0">
    <w:name w:val="Основной текст (6) + 10 pt;Полужирный;Курсив"/>
    <w:basedOn w:val="6"/>
    <w:rsid w:val="009021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0">
    <w:name w:val="Основной текст (8)"/>
    <w:basedOn w:val="8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10pt0pt">
    <w:name w:val="Основной текст (8) + 10 pt;Курсив;Интервал 0 pt"/>
    <w:basedOn w:val="8"/>
    <w:rsid w:val="00902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a8">
    <w:name w:val="Основной текст_"/>
    <w:basedOn w:val="a0"/>
    <w:link w:val="1"/>
    <w:rsid w:val="0090215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902156"/>
    <w:pPr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95pt0pt">
    <w:name w:val="Основной текст + 9;5 pt;Полужирный;Интервал 0 pt"/>
    <w:basedOn w:val="a8"/>
    <w:rsid w:val="00902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40">
    <w:name w:val="Основной текст (4)_"/>
    <w:basedOn w:val="a0"/>
    <w:link w:val="41"/>
    <w:rsid w:val="00902156"/>
    <w:rPr>
      <w:rFonts w:ascii="Times New Roman" w:eastAsia="Times New Roman" w:hAnsi="Times New Roman"/>
      <w:spacing w:val="-10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02156"/>
    <w:pPr>
      <w:shd w:val="clear" w:color="auto" w:fill="FFFFFF"/>
      <w:spacing w:after="0" w:line="226" w:lineRule="exact"/>
      <w:ind w:firstLine="340"/>
      <w:jc w:val="both"/>
    </w:pPr>
    <w:rPr>
      <w:rFonts w:ascii="Times New Roman" w:eastAsia="Times New Roman" w:hAnsi="Times New Roman" w:cstheme="minorBidi"/>
      <w:spacing w:val="-10"/>
      <w:sz w:val="21"/>
      <w:szCs w:val="21"/>
    </w:rPr>
  </w:style>
  <w:style w:type="character" w:customStyle="1" w:styleId="50">
    <w:name w:val="Основной текст (5)_"/>
    <w:basedOn w:val="a0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15pt0pt">
    <w:name w:val="Основной текст + 11;5 pt;Полужирный;Интервал 0 pt"/>
    <w:basedOn w:val="a8"/>
    <w:rsid w:val="00902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1210pt-1pt">
    <w:name w:val="Основной текст (12) + 10 pt;Курсив;Интервал -1 pt"/>
    <w:basedOn w:val="12"/>
    <w:rsid w:val="00902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shd w:val="clear" w:color="auto" w:fill="FFFFFF"/>
    </w:rPr>
  </w:style>
  <w:style w:type="character" w:styleId="a9">
    <w:name w:val="Hyperlink"/>
    <w:basedOn w:val="a0"/>
    <w:rsid w:val="00902156"/>
    <w:rPr>
      <w:color w:val="0066CC"/>
      <w:u w:val="single"/>
    </w:rPr>
  </w:style>
  <w:style w:type="character" w:customStyle="1" w:styleId="35">
    <w:name w:val="Заголовок №3 (5)_"/>
    <w:basedOn w:val="a0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350">
    <w:name w:val="Заголовок №3 (5)"/>
    <w:basedOn w:val="35"/>
    <w:rsid w:val="00902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9pt">
    <w:name w:val="Основной текст + 9 pt;Полужирный"/>
    <w:basedOn w:val="a8"/>
    <w:rsid w:val="00902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9021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02156"/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021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02156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2009-12-31T20:37:00Z</cp:lastPrinted>
  <dcterms:created xsi:type="dcterms:W3CDTF">2021-12-27T07:09:00Z</dcterms:created>
  <dcterms:modified xsi:type="dcterms:W3CDTF">2021-12-27T07:12:00Z</dcterms:modified>
</cp:coreProperties>
</file>